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3B6DB" w14:textId="77777777" w:rsidR="007E1AF8" w:rsidRDefault="00792813" w:rsidP="00503004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503004">
        <w:rPr>
          <w:rFonts w:ascii="彩虹小标宋" w:eastAsia="彩虹小标宋" w:hint="eastAsia"/>
          <w:sz w:val="44"/>
          <w:szCs w:val="44"/>
        </w:rPr>
        <w:t>调整</w:t>
      </w:r>
      <w:r w:rsidR="007E1AF8" w:rsidRPr="007E1AF8">
        <w:rPr>
          <w:rFonts w:ascii="彩虹小标宋" w:eastAsia="彩虹小标宋" w:hint="eastAsia"/>
          <w:sz w:val="44"/>
          <w:szCs w:val="44"/>
        </w:rPr>
        <w:t>建信理财“恒赢”（</w:t>
      </w:r>
      <w:r w:rsidR="007E1AF8" w:rsidRPr="007E1AF8">
        <w:rPr>
          <w:rFonts w:ascii="彩虹小标宋" w:eastAsia="彩虹小标宋"/>
          <w:sz w:val="44"/>
          <w:szCs w:val="44"/>
        </w:rPr>
        <w:t>90天）周期型开放式净值型人民币理财产品</w:t>
      </w:r>
      <w:r w:rsidR="007E1AF8">
        <w:rPr>
          <w:rFonts w:ascii="彩虹小标宋" w:eastAsia="彩虹小标宋" w:hint="eastAsia"/>
          <w:sz w:val="44"/>
          <w:szCs w:val="44"/>
        </w:rPr>
        <w:t>单笔申购</w:t>
      </w:r>
    </w:p>
    <w:p w14:paraId="100465C1" w14:textId="7C09BC8F" w:rsidR="0005242D" w:rsidRPr="00792813" w:rsidRDefault="00A506CC" w:rsidP="00503004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限制</w:t>
      </w:r>
      <w:r w:rsidR="00792813"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9206C0" w:rsidRDefault="00792813" w:rsidP="009206C0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45CD5D99" w14:textId="0A81CA8A" w:rsidR="001C381B" w:rsidRDefault="005F6936" w:rsidP="009206C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为更好地提供理财服务</w:t>
      </w:r>
      <w:r w:rsidR="007C3955">
        <w:rPr>
          <w:rFonts w:ascii="彩虹粗仿宋" w:eastAsia="彩虹粗仿宋" w:hint="eastAsia"/>
          <w:sz w:val="32"/>
          <w:szCs w:val="32"/>
        </w:rPr>
        <w:t>，</w:t>
      </w:r>
      <w:r w:rsidR="007E1AF8" w:rsidRPr="007E1AF8">
        <w:rPr>
          <w:rFonts w:ascii="彩虹粗仿宋" w:eastAsia="彩虹粗仿宋" w:hint="eastAsia"/>
          <w:sz w:val="32"/>
          <w:szCs w:val="32"/>
        </w:rPr>
        <w:t>建信理财“恒赢”（</w:t>
      </w:r>
      <w:r w:rsidR="007E1AF8" w:rsidRPr="007E1AF8">
        <w:rPr>
          <w:rFonts w:ascii="彩虹粗仿宋" w:eastAsia="彩虹粗仿宋"/>
          <w:sz w:val="32"/>
          <w:szCs w:val="32"/>
        </w:rPr>
        <w:t>90天）周期型开放式净值型人民币理财产品</w:t>
      </w:r>
      <w:r w:rsidR="00792813" w:rsidRPr="00792813">
        <w:rPr>
          <w:rFonts w:ascii="彩虹粗仿宋" w:eastAsia="彩虹粗仿宋" w:hint="eastAsia"/>
          <w:sz w:val="32"/>
          <w:szCs w:val="32"/>
        </w:rPr>
        <w:t>（全国银行业理财信息登记系统编码：</w:t>
      </w:r>
      <w:r w:rsidR="007E1AF8" w:rsidRPr="007E1AF8">
        <w:rPr>
          <w:rFonts w:ascii="彩虹粗仿宋" w:eastAsia="彩虹粗仿宋"/>
          <w:sz w:val="32"/>
          <w:szCs w:val="32"/>
        </w:rPr>
        <w:t>Z7000721000434</w:t>
      </w:r>
      <w:r w:rsidR="00792813" w:rsidRPr="00792813">
        <w:rPr>
          <w:rFonts w:ascii="彩虹粗仿宋" w:eastAsia="彩虹粗仿宋" w:hint="eastAsia"/>
          <w:sz w:val="32"/>
          <w:szCs w:val="32"/>
        </w:rPr>
        <w:t>）</w:t>
      </w:r>
      <w:r w:rsidR="0064427A">
        <w:rPr>
          <w:rFonts w:ascii="彩虹粗仿宋" w:eastAsia="彩虹粗仿宋" w:hint="eastAsia"/>
          <w:sz w:val="32"/>
          <w:szCs w:val="32"/>
        </w:rPr>
        <w:t>将于</w:t>
      </w:r>
      <w:r>
        <w:rPr>
          <w:rFonts w:ascii="彩虹粗仿宋" w:eastAsia="彩虹粗仿宋"/>
          <w:sz w:val="32"/>
          <w:szCs w:val="32"/>
        </w:rPr>
        <w:t>2024</w:t>
      </w:r>
      <w:r>
        <w:rPr>
          <w:rFonts w:ascii="彩虹粗仿宋" w:eastAsia="彩虹粗仿宋" w:hint="eastAsia"/>
          <w:sz w:val="32"/>
          <w:szCs w:val="32"/>
        </w:rPr>
        <w:t>年</w:t>
      </w:r>
      <w:r w:rsidR="007E1AF8">
        <w:rPr>
          <w:rFonts w:ascii="彩虹粗仿宋" w:eastAsia="彩虹粗仿宋"/>
          <w:sz w:val="32"/>
          <w:szCs w:val="32"/>
        </w:rPr>
        <w:t>7</w:t>
      </w:r>
      <w:r>
        <w:rPr>
          <w:rFonts w:ascii="彩虹粗仿宋" w:eastAsia="彩虹粗仿宋" w:hint="eastAsia"/>
          <w:sz w:val="32"/>
          <w:szCs w:val="32"/>
        </w:rPr>
        <w:t>月</w:t>
      </w:r>
      <w:r w:rsidR="007E1AF8">
        <w:rPr>
          <w:rFonts w:ascii="彩虹粗仿宋" w:eastAsia="彩虹粗仿宋"/>
          <w:sz w:val="32"/>
          <w:szCs w:val="32"/>
        </w:rPr>
        <w:t>16</w:t>
      </w:r>
      <w:r>
        <w:rPr>
          <w:rFonts w:ascii="彩虹粗仿宋" w:eastAsia="彩虹粗仿宋" w:hint="eastAsia"/>
          <w:sz w:val="32"/>
          <w:szCs w:val="32"/>
        </w:rPr>
        <w:t>日</w:t>
      </w:r>
      <w:r w:rsidR="007E1AF8">
        <w:rPr>
          <w:rFonts w:ascii="彩虹粗仿宋" w:eastAsia="彩虹粗仿宋" w:hint="eastAsia"/>
          <w:sz w:val="32"/>
          <w:szCs w:val="32"/>
        </w:rPr>
        <w:t>-</w:t>
      </w:r>
      <w:r w:rsidR="007E1AF8">
        <w:rPr>
          <w:rFonts w:ascii="彩虹粗仿宋" w:eastAsia="彩虹粗仿宋"/>
          <w:sz w:val="32"/>
          <w:szCs w:val="32"/>
        </w:rPr>
        <w:t>2024</w:t>
      </w:r>
      <w:r w:rsidR="007E1AF8">
        <w:rPr>
          <w:rFonts w:ascii="彩虹粗仿宋" w:eastAsia="彩虹粗仿宋" w:hint="eastAsia"/>
          <w:sz w:val="32"/>
          <w:szCs w:val="32"/>
        </w:rPr>
        <w:t>年7月1</w:t>
      </w:r>
      <w:r w:rsidR="007E1AF8">
        <w:rPr>
          <w:rFonts w:ascii="彩虹粗仿宋" w:eastAsia="彩虹粗仿宋"/>
          <w:sz w:val="32"/>
          <w:szCs w:val="32"/>
        </w:rPr>
        <w:t>7</w:t>
      </w:r>
      <w:r w:rsidR="007E1AF8">
        <w:rPr>
          <w:rFonts w:ascii="彩虹粗仿宋" w:eastAsia="彩虹粗仿宋" w:hint="eastAsia"/>
          <w:sz w:val="32"/>
          <w:szCs w:val="32"/>
        </w:rPr>
        <w:t>日</w:t>
      </w:r>
      <w:r>
        <w:rPr>
          <w:rFonts w:ascii="彩虹粗仿宋" w:eastAsia="彩虹粗仿宋" w:hint="eastAsia"/>
          <w:sz w:val="32"/>
          <w:szCs w:val="32"/>
        </w:rPr>
        <w:t>调整单个</w:t>
      </w:r>
      <w:r w:rsidR="00122767">
        <w:rPr>
          <w:rFonts w:ascii="彩虹粗仿宋" w:eastAsia="彩虹粗仿宋" w:hint="eastAsia"/>
          <w:sz w:val="32"/>
          <w:szCs w:val="32"/>
        </w:rPr>
        <w:t>机构</w:t>
      </w:r>
      <w:r>
        <w:rPr>
          <w:rFonts w:ascii="彩虹粗仿宋" w:eastAsia="彩虹粗仿宋" w:hint="eastAsia"/>
          <w:sz w:val="32"/>
          <w:szCs w:val="32"/>
        </w:rPr>
        <w:t>投资者</w:t>
      </w:r>
      <w:r w:rsidR="007E1AF8">
        <w:rPr>
          <w:rFonts w:ascii="彩虹粗仿宋" w:eastAsia="彩虹粗仿宋" w:hint="eastAsia"/>
          <w:sz w:val="32"/>
          <w:szCs w:val="32"/>
        </w:rPr>
        <w:t>单笔申购金额</w:t>
      </w:r>
      <w:r w:rsidR="00460F85">
        <w:rPr>
          <w:rFonts w:ascii="彩虹粗仿宋" w:eastAsia="彩虹粗仿宋" w:hint="eastAsia"/>
          <w:sz w:val="32"/>
          <w:szCs w:val="32"/>
        </w:rPr>
        <w:t>上限</w:t>
      </w:r>
      <w:r w:rsidR="007E1AF8">
        <w:rPr>
          <w:rFonts w:ascii="彩虹粗仿宋" w:eastAsia="彩虹粗仿宋" w:hint="eastAsia"/>
          <w:sz w:val="32"/>
          <w:szCs w:val="32"/>
        </w:rPr>
        <w:t>为1</w:t>
      </w:r>
      <w:r w:rsidR="007E1AF8">
        <w:rPr>
          <w:rFonts w:ascii="彩虹粗仿宋" w:eastAsia="彩虹粗仿宋"/>
          <w:sz w:val="32"/>
          <w:szCs w:val="32"/>
        </w:rPr>
        <w:t>0</w:t>
      </w:r>
      <w:r w:rsidR="007E1AF8">
        <w:rPr>
          <w:rFonts w:ascii="彩虹粗仿宋" w:eastAsia="彩虹粗仿宋" w:hint="eastAsia"/>
          <w:sz w:val="32"/>
          <w:szCs w:val="32"/>
        </w:rPr>
        <w:t>亿元，</w:t>
      </w:r>
      <w:r w:rsidR="00A506CC">
        <w:rPr>
          <w:rFonts w:ascii="彩虹粗仿宋" w:eastAsia="彩虹粗仿宋" w:hint="eastAsia"/>
          <w:sz w:val="32"/>
          <w:szCs w:val="32"/>
        </w:rPr>
        <w:t>2</w:t>
      </w:r>
      <w:r w:rsidR="00A506CC">
        <w:rPr>
          <w:rFonts w:ascii="彩虹粗仿宋" w:eastAsia="彩虹粗仿宋"/>
          <w:sz w:val="32"/>
          <w:szCs w:val="32"/>
        </w:rPr>
        <w:t>024</w:t>
      </w:r>
      <w:r w:rsidR="00A506CC">
        <w:rPr>
          <w:rFonts w:ascii="彩虹粗仿宋" w:eastAsia="彩虹粗仿宋" w:hint="eastAsia"/>
          <w:sz w:val="32"/>
          <w:szCs w:val="32"/>
        </w:rPr>
        <w:t>年</w:t>
      </w:r>
      <w:r w:rsidR="007E1AF8">
        <w:rPr>
          <w:rFonts w:ascii="彩虹粗仿宋" w:eastAsia="彩虹粗仿宋"/>
          <w:sz w:val="32"/>
          <w:szCs w:val="32"/>
        </w:rPr>
        <w:t>7</w:t>
      </w:r>
      <w:r w:rsidR="00A506CC">
        <w:rPr>
          <w:rFonts w:ascii="彩虹粗仿宋" w:eastAsia="彩虹粗仿宋" w:hint="eastAsia"/>
          <w:sz w:val="32"/>
          <w:szCs w:val="32"/>
        </w:rPr>
        <w:t>月</w:t>
      </w:r>
      <w:r w:rsidR="007E1AF8">
        <w:rPr>
          <w:rFonts w:ascii="彩虹粗仿宋" w:eastAsia="彩虹粗仿宋"/>
          <w:sz w:val="32"/>
          <w:szCs w:val="32"/>
        </w:rPr>
        <w:t>18</w:t>
      </w:r>
      <w:r w:rsidR="00A506CC">
        <w:rPr>
          <w:rFonts w:ascii="彩虹粗仿宋" w:eastAsia="彩虹粗仿宋" w:hint="eastAsia"/>
          <w:sz w:val="32"/>
          <w:szCs w:val="32"/>
        </w:rPr>
        <w:t>日起恢复为</w:t>
      </w:r>
      <w:r w:rsidR="007E1AF8">
        <w:rPr>
          <w:rFonts w:ascii="彩虹粗仿宋" w:eastAsia="彩虹粗仿宋"/>
          <w:sz w:val="32"/>
          <w:szCs w:val="32"/>
        </w:rPr>
        <w:t>3</w:t>
      </w:r>
      <w:r w:rsidR="007E1AF8">
        <w:rPr>
          <w:rFonts w:ascii="彩虹粗仿宋" w:eastAsia="彩虹粗仿宋" w:hint="eastAsia"/>
          <w:sz w:val="32"/>
          <w:szCs w:val="32"/>
        </w:rPr>
        <w:t>亿元</w:t>
      </w:r>
      <w:r w:rsidR="00A506CC">
        <w:rPr>
          <w:rFonts w:ascii="彩虹粗仿宋" w:eastAsia="彩虹粗仿宋" w:hint="eastAsia"/>
          <w:sz w:val="32"/>
          <w:szCs w:val="32"/>
        </w:rPr>
        <w:t>。</w:t>
      </w:r>
      <w:bookmarkStart w:id="0" w:name="_GoBack"/>
      <w:bookmarkEnd w:id="0"/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48013ACB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A506CC">
        <w:rPr>
          <w:rFonts w:ascii="彩虹粗仿宋" w:eastAsia="彩虹粗仿宋"/>
          <w:sz w:val="32"/>
          <w:szCs w:val="32"/>
        </w:rPr>
        <w:t>4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7E1AF8">
        <w:rPr>
          <w:rFonts w:ascii="彩虹粗仿宋" w:eastAsia="彩虹粗仿宋"/>
          <w:sz w:val="32"/>
          <w:szCs w:val="32"/>
        </w:rPr>
        <w:t>7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7E1AF8">
        <w:rPr>
          <w:rFonts w:ascii="彩虹粗仿宋" w:eastAsia="彩虹粗仿宋"/>
          <w:sz w:val="32"/>
          <w:szCs w:val="32"/>
        </w:rPr>
        <w:t>12</w:t>
      </w:r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9C56" w14:textId="77777777" w:rsidR="00A44635" w:rsidRDefault="00A44635" w:rsidP="00792813">
      <w:r>
        <w:separator/>
      </w:r>
    </w:p>
  </w:endnote>
  <w:endnote w:type="continuationSeparator" w:id="0">
    <w:p w14:paraId="0B8E787F" w14:textId="77777777" w:rsidR="00A44635" w:rsidRDefault="00A44635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B878" w14:textId="77777777" w:rsidR="00A44635" w:rsidRDefault="00A44635" w:rsidP="00792813">
      <w:r>
        <w:separator/>
      </w:r>
    </w:p>
  </w:footnote>
  <w:footnote w:type="continuationSeparator" w:id="0">
    <w:p w14:paraId="470346AD" w14:textId="77777777" w:rsidR="00A44635" w:rsidRDefault="00A44635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0C1E2F"/>
    <w:rsid w:val="00122767"/>
    <w:rsid w:val="001428A6"/>
    <w:rsid w:val="00185B11"/>
    <w:rsid w:val="0019582C"/>
    <w:rsid w:val="001C381B"/>
    <w:rsid w:val="00205C8A"/>
    <w:rsid w:val="00206F79"/>
    <w:rsid w:val="00214562"/>
    <w:rsid w:val="002532EE"/>
    <w:rsid w:val="00265190"/>
    <w:rsid w:val="00272D68"/>
    <w:rsid w:val="002D3336"/>
    <w:rsid w:val="002E3ECE"/>
    <w:rsid w:val="002F2DAA"/>
    <w:rsid w:val="00326FE7"/>
    <w:rsid w:val="003357F0"/>
    <w:rsid w:val="003C5294"/>
    <w:rsid w:val="003D355A"/>
    <w:rsid w:val="003D7CFA"/>
    <w:rsid w:val="00460F85"/>
    <w:rsid w:val="004B40CC"/>
    <w:rsid w:val="004C0C5D"/>
    <w:rsid w:val="00503004"/>
    <w:rsid w:val="00505B5C"/>
    <w:rsid w:val="00586B28"/>
    <w:rsid w:val="005A0F9C"/>
    <w:rsid w:val="005B57BE"/>
    <w:rsid w:val="005F5AE8"/>
    <w:rsid w:val="005F6936"/>
    <w:rsid w:val="0064427A"/>
    <w:rsid w:val="006548A0"/>
    <w:rsid w:val="00654A55"/>
    <w:rsid w:val="0066655D"/>
    <w:rsid w:val="006674CF"/>
    <w:rsid w:val="0067161F"/>
    <w:rsid w:val="0068278D"/>
    <w:rsid w:val="00683807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7E1AF8"/>
    <w:rsid w:val="007F073D"/>
    <w:rsid w:val="007F34E4"/>
    <w:rsid w:val="00811669"/>
    <w:rsid w:val="008852F8"/>
    <w:rsid w:val="008B2407"/>
    <w:rsid w:val="008C5E52"/>
    <w:rsid w:val="008E475B"/>
    <w:rsid w:val="008F7202"/>
    <w:rsid w:val="00905D50"/>
    <w:rsid w:val="009101AB"/>
    <w:rsid w:val="009206C0"/>
    <w:rsid w:val="009704A5"/>
    <w:rsid w:val="009B037B"/>
    <w:rsid w:val="00A27E25"/>
    <w:rsid w:val="00A412B1"/>
    <w:rsid w:val="00A44635"/>
    <w:rsid w:val="00A506CC"/>
    <w:rsid w:val="00A60679"/>
    <w:rsid w:val="00A84031"/>
    <w:rsid w:val="00B470D2"/>
    <w:rsid w:val="00B8546A"/>
    <w:rsid w:val="00BA47A7"/>
    <w:rsid w:val="00BD576B"/>
    <w:rsid w:val="00C034CF"/>
    <w:rsid w:val="00C21A9A"/>
    <w:rsid w:val="00C25701"/>
    <w:rsid w:val="00C406D4"/>
    <w:rsid w:val="00C504AE"/>
    <w:rsid w:val="00CE5F95"/>
    <w:rsid w:val="00D15B3B"/>
    <w:rsid w:val="00D166EE"/>
    <w:rsid w:val="00D74827"/>
    <w:rsid w:val="00D806D9"/>
    <w:rsid w:val="00D84F8C"/>
    <w:rsid w:val="00DB6005"/>
    <w:rsid w:val="00DC0E5B"/>
    <w:rsid w:val="00DD228E"/>
    <w:rsid w:val="00E33E2A"/>
    <w:rsid w:val="00E64DEE"/>
    <w:rsid w:val="00E846D8"/>
    <w:rsid w:val="00E8659F"/>
    <w:rsid w:val="00E9072F"/>
    <w:rsid w:val="00EA6AD7"/>
    <w:rsid w:val="00EC5809"/>
    <w:rsid w:val="00F31745"/>
    <w:rsid w:val="00F336DE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陈文君</cp:lastModifiedBy>
  <cp:revision>22</cp:revision>
  <dcterms:created xsi:type="dcterms:W3CDTF">2023-04-27T10:01:00Z</dcterms:created>
  <dcterms:modified xsi:type="dcterms:W3CDTF">2024-07-12T01:55:00Z</dcterms:modified>
</cp:coreProperties>
</file>