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B46" w:rsidRPr="00292572" w:rsidRDefault="00CF6B25">
      <w:pPr>
        <w:spacing w:line="560" w:lineRule="exact"/>
        <w:jc w:val="center"/>
        <w:rPr>
          <w:rFonts w:ascii="彩虹粗仿宋" w:eastAsia="彩虹粗仿宋"/>
          <w:sz w:val="32"/>
          <w:szCs w:val="32"/>
        </w:rPr>
      </w:pPr>
      <w:r w:rsidRPr="00292572">
        <w:rPr>
          <w:rFonts w:ascii="彩虹小标宋" w:eastAsia="彩虹小标宋" w:hint="eastAsia"/>
          <w:sz w:val="44"/>
          <w:szCs w:val="44"/>
        </w:rPr>
        <w:t>关于调整</w:t>
      </w:r>
      <w:r w:rsidR="00A27740">
        <w:rPr>
          <w:rFonts w:ascii="彩虹小标宋" w:eastAsia="彩虹小标宋" w:hint="eastAsia"/>
          <w:sz w:val="44"/>
          <w:szCs w:val="44"/>
        </w:rPr>
        <w:t>建信理财部分理财产品业绩比较基准</w:t>
      </w:r>
      <w:r w:rsidRPr="00292572">
        <w:rPr>
          <w:rFonts w:ascii="彩虹小标宋" w:eastAsia="彩虹小标宋"/>
          <w:sz w:val="44"/>
          <w:szCs w:val="44"/>
        </w:rPr>
        <w:t>的公告</w:t>
      </w:r>
    </w:p>
    <w:p w:rsidR="007D2B46" w:rsidRPr="00292572" w:rsidRDefault="007D2B46">
      <w:pPr>
        <w:widowControl/>
        <w:shd w:val="clear" w:color="auto" w:fill="FFFFFF"/>
        <w:spacing w:line="560" w:lineRule="exact"/>
        <w:jc w:val="left"/>
        <w:rPr>
          <w:rFonts w:ascii="彩虹粗仿宋" w:eastAsia="彩虹粗仿宋" w:hAnsi="宋体" w:cs="宋体"/>
          <w:color w:val="000000"/>
          <w:kern w:val="0"/>
          <w:sz w:val="32"/>
          <w:szCs w:val="32"/>
        </w:rPr>
      </w:pPr>
    </w:p>
    <w:p w:rsidR="007D2B46" w:rsidRPr="00292572" w:rsidRDefault="00CF6B25">
      <w:pPr>
        <w:widowControl/>
        <w:shd w:val="clear" w:color="auto" w:fill="FFFFFF"/>
        <w:spacing w:line="560" w:lineRule="exact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 w:rsidRPr="0029257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尊敬的客户：</w:t>
      </w:r>
    </w:p>
    <w:p w:rsidR="007D2B46" w:rsidRPr="00292572" w:rsidRDefault="00C01F8B">
      <w:pPr>
        <w:widowControl/>
        <w:shd w:val="clear" w:color="auto" w:fill="FFFFFF"/>
        <w:spacing w:line="560" w:lineRule="exact"/>
        <w:ind w:firstLineChars="200" w:firstLine="643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 w:rsidRPr="00292572">
        <w:rPr>
          <w:rFonts w:ascii="彩虹粗仿宋" w:eastAsia="彩虹粗仿宋" w:hint="eastAsia"/>
          <w:b/>
          <w:color w:val="000000"/>
          <w:sz w:val="32"/>
          <w:szCs w:val="32"/>
        </w:rPr>
        <w:t>自去年以来，央行下调部分政策利率，以10年期国债收益率为代表的无风险收益出现下行，债券类资产收益降低。</w:t>
      </w:r>
      <w:r w:rsidR="00CF6B25" w:rsidRPr="00292572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基于当前市场环境变化，</w:t>
      </w:r>
      <w:r w:rsidR="00A27740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为更好地为客户提供投资理财服务，建信理财有限责任公司拟调整部分理财产品</w:t>
      </w:r>
      <w:r w:rsidR="00CF6B25" w:rsidRPr="0029257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的业绩比较基准，并相应修改产品风险揭示书和产品说明书的相关内容。具体调整内容如下：</w:t>
      </w: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1559"/>
        <w:gridCol w:w="1420"/>
        <w:gridCol w:w="1273"/>
        <w:gridCol w:w="2693"/>
        <w:gridCol w:w="1703"/>
        <w:gridCol w:w="2405"/>
      </w:tblGrid>
      <w:tr w:rsidR="009562AB" w:rsidRPr="004632BB" w:rsidTr="009562AB">
        <w:trPr>
          <w:trHeight w:val="20"/>
          <w:jc w:val="center"/>
        </w:trPr>
        <w:tc>
          <w:tcPr>
            <w:tcW w:w="937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632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573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632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522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632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登记编码</w:t>
            </w:r>
          </w:p>
        </w:tc>
        <w:tc>
          <w:tcPr>
            <w:tcW w:w="1458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632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业绩比较基准</w:t>
            </w:r>
          </w:p>
        </w:tc>
        <w:tc>
          <w:tcPr>
            <w:tcW w:w="626" w:type="pct"/>
            <w:vMerge w:val="restart"/>
            <w:shd w:val="clear" w:color="auto" w:fill="FFFFFF"/>
            <w:vAlign w:val="center"/>
          </w:tcPr>
          <w:p w:rsidR="009562AB" w:rsidRPr="004632BB" w:rsidRDefault="009562AB" w:rsidP="009562A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下一</w:t>
            </w:r>
            <w:r w:rsidRPr="004632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开放日</w:t>
            </w:r>
          </w:p>
        </w:tc>
        <w:tc>
          <w:tcPr>
            <w:tcW w:w="884" w:type="pct"/>
            <w:vMerge w:val="restart"/>
            <w:shd w:val="clear" w:color="auto" w:fill="FFFFFF"/>
            <w:vAlign w:val="center"/>
          </w:tcPr>
          <w:p w:rsidR="009562AB" w:rsidRPr="004632BB" w:rsidRDefault="009562AB" w:rsidP="009562A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申赎申请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时间段</w:t>
            </w:r>
          </w:p>
        </w:tc>
      </w:tr>
      <w:tr w:rsidR="009562AB" w:rsidRPr="004632BB" w:rsidTr="009562AB">
        <w:trPr>
          <w:trHeight w:val="20"/>
          <w:jc w:val="center"/>
        </w:trPr>
        <w:tc>
          <w:tcPr>
            <w:tcW w:w="937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573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522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4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632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调整前</w:t>
            </w:r>
          </w:p>
        </w:tc>
        <w:tc>
          <w:tcPr>
            <w:tcW w:w="9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4632B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调整后</w:t>
            </w:r>
          </w:p>
        </w:tc>
        <w:tc>
          <w:tcPr>
            <w:tcW w:w="626" w:type="pct"/>
            <w:vMerge/>
            <w:shd w:val="clear" w:color="auto" w:fill="FFFFFF"/>
            <w:vAlign w:val="center"/>
          </w:tcPr>
          <w:p w:rsidR="009562AB" w:rsidRPr="004632BB" w:rsidRDefault="009562AB" w:rsidP="009562A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4" w:type="pct"/>
            <w:vMerge/>
            <w:shd w:val="clear" w:color="auto" w:fill="FFFFFF"/>
            <w:vAlign w:val="center"/>
          </w:tcPr>
          <w:p w:rsidR="009562AB" w:rsidRPr="004632BB" w:rsidRDefault="009562AB" w:rsidP="009562A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562AB" w:rsidRPr="004632BB" w:rsidTr="009562AB">
        <w:trPr>
          <w:trHeight w:val="20"/>
          <w:jc w:val="center"/>
        </w:trPr>
        <w:tc>
          <w:tcPr>
            <w:tcW w:w="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jc w:val="center"/>
              <w:rPr>
                <w:rFonts w:ascii="宋体" w:eastAsia="宋体" w:hAnsi="宋体"/>
                <w:szCs w:val="21"/>
              </w:rPr>
            </w:pPr>
            <w:r w:rsidRPr="004632BB">
              <w:rPr>
                <w:rFonts w:ascii="宋体" w:eastAsia="宋体" w:hAnsi="宋体" w:hint="eastAsia"/>
                <w:szCs w:val="21"/>
              </w:rPr>
              <w:t>建信理财嘉</w:t>
            </w:r>
            <w:proofErr w:type="gramStart"/>
            <w:r w:rsidRPr="004632BB">
              <w:rPr>
                <w:rFonts w:ascii="宋体" w:eastAsia="宋体" w:hAnsi="宋体" w:hint="eastAsia"/>
                <w:szCs w:val="21"/>
              </w:rPr>
              <w:t>鑫固收类</w:t>
            </w:r>
            <w:proofErr w:type="gramEnd"/>
            <w:r w:rsidRPr="004632BB">
              <w:rPr>
                <w:rFonts w:ascii="宋体" w:eastAsia="宋体" w:hAnsi="宋体" w:hint="eastAsia"/>
                <w:szCs w:val="21"/>
              </w:rPr>
              <w:t>3个月定</w:t>
            </w:r>
            <w:proofErr w:type="gramStart"/>
            <w:r w:rsidRPr="004632BB">
              <w:rPr>
                <w:rFonts w:ascii="宋体" w:eastAsia="宋体" w:hAnsi="宋体" w:hint="eastAsia"/>
                <w:szCs w:val="21"/>
              </w:rPr>
              <w:t>开式</w:t>
            </w:r>
            <w:proofErr w:type="gramEnd"/>
            <w:r w:rsidRPr="004632BB">
              <w:rPr>
                <w:rFonts w:ascii="宋体" w:eastAsia="宋体" w:hAnsi="宋体" w:hint="eastAsia"/>
                <w:szCs w:val="21"/>
              </w:rPr>
              <w:t>产品第2期</w:t>
            </w:r>
          </w:p>
        </w:tc>
        <w:tc>
          <w:tcPr>
            <w:tcW w:w="5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632BB">
              <w:rPr>
                <w:rFonts w:ascii="宋体" w:eastAsia="宋体" w:hAnsi="宋体" w:hint="eastAsia"/>
                <w:color w:val="000000"/>
                <w:szCs w:val="21"/>
              </w:rPr>
              <w:t>JXJX3MGS230602002</w:t>
            </w:r>
          </w:p>
        </w:tc>
        <w:tc>
          <w:tcPr>
            <w:tcW w:w="5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4632BB">
              <w:rPr>
                <w:rFonts w:ascii="宋体" w:eastAsia="宋体" w:hAnsi="宋体" w:hint="eastAsia"/>
                <w:color w:val="000000"/>
                <w:szCs w:val="21"/>
              </w:rPr>
              <w:t>Z7000723000536</w:t>
            </w:r>
          </w:p>
        </w:tc>
        <w:tc>
          <w:tcPr>
            <w:tcW w:w="4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4632BB">
              <w:rPr>
                <w:rFonts w:ascii="宋体" w:eastAsia="宋体" w:hAnsi="宋体" w:cs="Times New Roman"/>
                <w:szCs w:val="21"/>
              </w:rPr>
              <w:t>.5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%-</w:t>
            </w:r>
            <w:r w:rsidRPr="004632BB">
              <w:rPr>
                <w:rFonts w:ascii="宋体" w:eastAsia="宋体" w:hAnsi="宋体" w:cs="Times New Roman"/>
                <w:szCs w:val="21"/>
              </w:rPr>
              <w:t>2.8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%</w:t>
            </w:r>
          </w:p>
        </w:tc>
        <w:tc>
          <w:tcPr>
            <w:tcW w:w="9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 w:hint="eastAsia"/>
                <w:szCs w:val="21"/>
              </w:rPr>
              <w:t>央行公开市场7天逆回购操作利率+50</w:t>
            </w:r>
            <w:r w:rsidRPr="004632BB">
              <w:rPr>
                <w:rFonts w:ascii="宋体" w:eastAsia="宋体" w:hAnsi="宋体" w:cs="Times New Roman"/>
                <w:szCs w:val="21"/>
              </w:rPr>
              <w:t>BP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4632BB" w:rsidRPr="004632BB" w:rsidRDefault="004632B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/>
                <w:szCs w:val="21"/>
              </w:rPr>
              <w:t>2025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年3月1</w:t>
            </w:r>
            <w:r w:rsidRPr="004632BB">
              <w:rPr>
                <w:rFonts w:ascii="宋体" w:eastAsia="宋体" w:hAnsi="宋体" w:cs="Times New Roman"/>
                <w:szCs w:val="21"/>
              </w:rPr>
              <w:t>7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884" w:type="pct"/>
            <w:shd w:val="clear" w:color="auto" w:fill="FFFFFF"/>
            <w:vAlign w:val="center"/>
          </w:tcPr>
          <w:p w:rsidR="004632BB" w:rsidRPr="009562AB" w:rsidRDefault="004632BB" w:rsidP="009562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562A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9562AB">
              <w:rPr>
                <w:rFonts w:ascii="宋体" w:eastAsia="宋体" w:hAnsi="宋体" w:cs="宋体"/>
                <w:kern w:val="0"/>
                <w:szCs w:val="21"/>
              </w:rPr>
              <w:t>025</w:t>
            </w:r>
            <w:r w:rsidR="009562AB" w:rsidRPr="009562AB">
              <w:rPr>
                <w:rFonts w:ascii="宋体" w:eastAsia="宋体" w:hAnsi="宋体" w:cs="宋体" w:hint="eastAsia"/>
                <w:kern w:val="0"/>
                <w:szCs w:val="21"/>
              </w:rPr>
              <w:t>年3月1</w:t>
            </w:r>
            <w:r w:rsidR="009562AB" w:rsidRPr="009562AB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="009562AB" w:rsidRPr="009562AB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 w:rsidR="009562AB" w:rsidRPr="009562AB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="009562AB" w:rsidRPr="009562AB">
              <w:rPr>
                <w:rFonts w:ascii="宋体" w:eastAsia="宋体" w:hAnsi="宋体" w:cs="宋体" w:hint="eastAsia"/>
                <w:kern w:val="0"/>
                <w:szCs w:val="21"/>
              </w:rPr>
              <w:t>:0</w:t>
            </w:r>
            <w:r w:rsidR="009562AB" w:rsidRPr="009562AB">
              <w:rPr>
                <w:rFonts w:ascii="宋体" w:eastAsia="宋体" w:hAnsi="宋体" w:cs="宋体"/>
                <w:kern w:val="0"/>
                <w:szCs w:val="21"/>
              </w:rPr>
              <w:t>0-2025</w:t>
            </w:r>
            <w:r w:rsidR="009562AB" w:rsidRPr="009562AB">
              <w:rPr>
                <w:rFonts w:ascii="宋体" w:eastAsia="宋体" w:hAnsi="宋体" w:cs="宋体" w:hint="eastAsia"/>
                <w:kern w:val="0"/>
                <w:szCs w:val="21"/>
              </w:rPr>
              <w:t>年3月1</w:t>
            </w:r>
            <w:r w:rsidR="009562AB" w:rsidRPr="009562AB"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="009562AB" w:rsidRPr="009562AB">
              <w:rPr>
                <w:rFonts w:ascii="宋体" w:eastAsia="宋体" w:hAnsi="宋体" w:cs="宋体" w:hint="eastAsia"/>
                <w:kern w:val="0"/>
                <w:szCs w:val="21"/>
              </w:rPr>
              <w:t>日1</w:t>
            </w:r>
            <w:r w:rsidR="009562AB" w:rsidRPr="009562AB"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="009562AB" w:rsidRPr="009562AB">
              <w:rPr>
                <w:rFonts w:ascii="宋体" w:eastAsia="宋体" w:hAnsi="宋体" w:cs="宋体" w:hint="eastAsia"/>
                <w:kern w:val="0"/>
                <w:szCs w:val="21"/>
              </w:rPr>
              <w:t>:0</w:t>
            </w:r>
            <w:r w:rsidR="009562AB" w:rsidRPr="009562AB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</w:tr>
      <w:tr w:rsidR="004632BB" w:rsidRPr="004632BB" w:rsidTr="009562AB">
        <w:trPr>
          <w:trHeight w:val="20"/>
          <w:jc w:val="center"/>
        </w:trPr>
        <w:tc>
          <w:tcPr>
            <w:tcW w:w="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jc w:val="center"/>
              <w:rPr>
                <w:rFonts w:ascii="宋体" w:eastAsia="宋体" w:hAnsi="宋体"/>
                <w:szCs w:val="21"/>
              </w:rPr>
            </w:pPr>
            <w:r w:rsidRPr="004632BB">
              <w:rPr>
                <w:rFonts w:ascii="宋体" w:eastAsia="宋体" w:hAnsi="宋体" w:hint="eastAsia"/>
                <w:szCs w:val="21"/>
              </w:rPr>
              <w:t>建信理财嘉</w:t>
            </w:r>
            <w:proofErr w:type="gramStart"/>
            <w:r w:rsidRPr="004632BB">
              <w:rPr>
                <w:rFonts w:ascii="宋体" w:eastAsia="宋体" w:hAnsi="宋体" w:hint="eastAsia"/>
                <w:szCs w:val="21"/>
              </w:rPr>
              <w:t>鑫固收类</w:t>
            </w:r>
            <w:proofErr w:type="gramEnd"/>
            <w:r w:rsidRPr="004632BB">
              <w:rPr>
                <w:rFonts w:ascii="宋体" w:eastAsia="宋体" w:hAnsi="宋体" w:hint="eastAsia"/>
                <w:szCs w:val="21"/>
              </w:rPr>
              <w:t>6个月定</w:t>
            </w:r>
            <w:proofErr w:type="gramStart"/>
            <w:r w:rsidRPr="004632BB">
              <w:rPr>
                <w:rFonts w:ascii="宋体" w:eastAsia="宋体" w:hAnsi="宋体" w:hint="eastAsia"/>
                <w:szCs w:val="21"/>
              </w:rPr>
              <w:t>开式</w:t>
            </w:r>
            <w:proofErr w:type="gramEnd"/>
            <w:r w:rsidRPr="004632BB">
              <w:rPr>
                <w:rFonts w:ascii="宋体" w:eastAsia="宋体" w:hAnsi="宋体" w:hint="eastAsia"/>
                <w:szCs w:val="21"/>
              </w:rPr>
              <w:t>产品第1期</w:t>
            </w:r>
          </w:p>
        </w:tc>
        <w:tc>
          <w:tcPr>
            <w:tcW w:w="5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632BB">
              <w:rPr>
                <w:rFonts w:ascii="宋体" w:eastAsia="宋体" w:hAnsi="宋体" w:hint="eastAsia"/>
                <w:color w:val="000000"/>
                <w:szCs w:val="21"/>
              </w:rPr>
              <w:t>JXJX6MGS230602001</w:t>
            </w:r>
          </w:p>
        </w:tc>
        <w:tc>
          <w:tcPr>
            <w:tcW w:w="5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4632BB">
              <w:rPr>
                <w:rFonts w:ascii="宋体" w:eastAsia="宋体" w:hAnsi="宋体" w:hint="eastAsia"/>
                <w:color w:val="000000"/>
                <w:szCs w:val="21"/>
              </w:rPr>
              <w:t>Z7000723000538</w:t>
            </w:r>
          </w:p>
        </w:tc>
        <w:tc>
          <w:tcPr>
            <w:tcW w:w="4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4632BB">
              <w:rPr>
                <w:rFonts w:ascii="宋体" w:eastAsia="宋体" w:hAnsi="宋体" w:cs="Times New Roman"/>
                <w:szCs w:val="21"/>
              </w:rPr>
              <w:t>.6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%-</w:t>
            </w:r>
            <w:r w:rsidRPr="004632BB">
              <w:rPr>
                <w:rFonts w:ascii="宋体" w:eastAsia="宋体" w:hAnsi="宋体" w:cs="Times New Roman"/>
                <w:szCs w:val="21"/>
              </w:rPr>
              <w:t>3.0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%</w:t>
            </w:r>
          </w:p>
        </w:tc>
        <w:tc>
          <w:tcPr>
            <w:tcW w:w="9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 w:hint="eastAsia"/>
                <w:szCs w:val="21"/>
              </w:rPr>
              <w:t>央行公开市场7天逆回购操作利率+</w:t>
            </w:r>
            <w:r w:rsidRPr="004632BB">
              <w:rPr>
                <w:rFonts w:ascii="宋体" w:eastAsia="宋体" w:hAnsi="宋体" w:cs="Times New Roman"/>
                <w:szCs w:val="21"/>
              </w:rPr>
              <w:t>60BP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4632BB" w:rsidRPr="004632BB" w:rsidRDefault="004632B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/>
                <w:szCs w:val="21"/>
              </w:rPr>
              <w:t>2025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年6月2</w:t>
            </w:r>
            <w:r w:rsidRPr="004632BB">
              <w:rPr>
                <w:rFonts w:ascii="宋体" w:eastAsia="宋体" w:hAnsi="宋体" w:cs="Times New Roman"/>
                <w:szCs w:val="21"/>
              </w:rPr>
              <w:t>0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884" w:type="pct"/>
            <w:shd w:val="clear" w:color="auto" w:fill="FFFFFF"/>
            <w:vAlign w:val="center"/>
          </w:tcPr>
          <w:p w:rsidR="004632BB" w:rsidRPr="009562AB" w:rsidRDefault="009562AB" w:rsidP="009562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年6月1</w:t>
            </w: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日9:0</w:t>
            </w:r>
            <w:r>
              <w:rPr>
                <w:rFonts w:ascii="宋体" w:eastAsia="宋体" w:hAnsi="宋体" w:cs="宋体"/>
                <w:kern w:val="0"/>
                <w:szCs w:val="21"/>
              </w:rPr>
              <w:t>0-2025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年6月2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日1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:0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</w:tr>
      <w:tr w:rsidR="004632BB" w:rsidRPr="004632BB" w:rsidTr="009562AB">
        <w:trPr>
          <w:trHeight w:val="20"/>
          <w:jc w:val="center"/>
        </w:trPr>
        <w:tc>
          <w:tcPr>
            <w:tcW w:w="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jc w:val="center"/>
              <w:rPr>
                <w:rFonts w:ascii="宋体" w:eastAsia="宋体" w:hAnsi="宋体"/>
                <w:szCs w:val="21"/>
              </w:rPr>
            </w:pPr>
            <w:r w:rsidRPr="004632BB">
              <w:rPr>
                <w:rFonts w:ascii="宋体" w:eastAsia="宋体" w:hAnsi="宋体" w:hint="eastAsia"/>
                <w:szCs w:val="21"/>
              </w:rPr>
              <w:t>建信理财嘉</w:t>
            </w:r>
            <w:proofErr w:type="gramStart"/>
            <w:r w:rsidRPr="004632BB">
              <w:rPr>
                <w:rFonts w:ascii="宋体" w:eastAsia="宋体" w:hAnsi="宋体" w:hint="eastAsia"/>
                <w:szCs w:val="21"/>
              </w:rPr>
              <w:t>鑫固收类</w:t>
            </w:r>
            <w:proofErr w:type="gramEnd"/>
            <w:r w:rsidRPr="004632BB">
              <w:rPr>
                <w:rFonts w:ascii="宋体" w:eastAsia="宋体" w:hAnsi="宋体" w:hint="eastAsia"/>
                <w:szCs w:val="21"/>
              </w:rPr>
              <w:t>9个月定</w:t>
            </w:r>
            <w:proofErr w:type="gramStart"/>
            <w:r w:rsidRPr="004632BB">
              <w:rPr>
                <w:rFonts w:ascii="宋体" w:eastAsia="宋体" w:hAnsi="宋体" w:hint="eastAsia"/>
                <w:szCs w:val="21"/>
              </w:rPr>
              <w:t>开式</w:t>
            </w:r>
            <w:proofErr w:type="gramEnd"/>
            <w:r w:rsidRPr="004632BB">
              <w:rPr>
                <w:rFonts w:ascii="宋体" w:eastAsia="宋体" w:hAnsi="宋体" w:hint="eastAsia"/>
                <w:szCs w:val="21"/>
              </w:rPr>
              <w:t>产品第1期</w:t>
            </w:r>
          </w:p>
        </w:tc>
        <w:tc>
          <w:tcPr>
            <w:tcW w:w="5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632BB">
              <w:rPr>
                <w:rFonts w:ascii="宋体" w:eastAsia="宋体" w:hAnsi="宋体" w:hint="eastAsia"/>
                <w:color w:val="000000"/>
                <w:szCs w:val="21"/>
              </w:rPr>
              <w:t>JXJX9MGS220608001</w:t>
            </w:r>
          </w:p>
        </w:tc>
        <w:tc>
          <w:tcPr>
            <w:tcW w:w="5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4632BB">
              <w:rPr>
                <w:rFonts w:ascii="宋体" w:eastAsia="宋体" w:hAnsi="宋体" w:hint="eastAsia"/>
                <w:color w:val="000000"/>
                <w:szCs w:val="21"/>
              </w:rPr>
              <w:t>Z7000722000987</w:t>
            </w:r>
          </w:p>
        </w:tc>
        <w:tc>
          <w:tcPr>
            <w:tcW w:w="4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4632BB">
              <w:rPr>
                <w:rFonts w:ascii="宋体" w:eastAsia="宋体" w:hAnsi="宋体" w:cs="Times New Roman"/>
                <w:szCs w:val="21"/>
              </w:rPr>
              <w:t>.65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%-</w:t>
            </w:r>
            <w:r w:rsidRPr="004632BB">
              <w:rPr>
                <w:rFonts w:ascii="宋体" w:eastAsia="宋体" w:hAnsi="宋体" w:cs="Times New Roman"/>
                <w:szCs w:val="21"/>
              </w:rPr>
              <w:t>3.1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%</w:t>
            </w:r>
          </w:p>
        </w:tc>
        <w:tc>
          <w:tcPr>
            <w:tcW w:w="9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 w:hint="eastAsia"/>
                <w:szCs w:val="21"/>
              </w:rPr>
              <w:t>央行公开市场7天逆回购操作利率+</w:t>
            </w:r>
            <w:r w:rsidRPr="004632BB">
              <w:rPr>
                <w:rFonts w:ascii="宋体" w:eastAsia="宋体" w:hAnsi="宋体" w:cs="Times New Roman"/>
                <w:szCs w:val="21"/>
              </w:rPr>
              <w:t>65BP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4632BB" w:rsidRPr="004632BB" w:rsidRDefault="004632B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 w:hint="eastAsia"/>
                <w:szCs w:val="21"/>
              </w:rPr>
              <w:t>2025年6月2</w:t>
            </w:r>
            <w:r w:rsidRPr="004632BB">
              <w:rPr>
                <w:rFonts w:ascii="宋体" w:eastAsia="宋体" w:hAnsi="宋体" w:cs="Times New Roman"/>
                <w:szCs w:val="21"/>
              </w:rPr>
              <w:t>5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884" w:type="pct"/>
            <w:shd w:val="clear" w:color="auto" w:fill="FFFFFF"/>
            <w:vAlign w:val="center"/>
          </w:tcPr>
          <w:p w:rsidR="004632BB" w:rsidRPr="009562AB" w:rsidRDefault="009562AB" w:rsidP="009562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年6月1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日9:0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年6月2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/>
                <w:kern w:val="0"/>
                <w:szCs w:val="21"/>
              </w:rPr>
              <w:t>17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:0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</w:tr>
      <w:tr w:rsidR="004632BB" w:rsidRPr="004632BB" w:rsidTr="009562AB">
        <w:trPr>
          <w:trHeight w:val="20"/>
          <w:jc w:val="center"/>
        </w:trPr>
        <w:tc>
          <w:tcPr>
            <w:tcW w:w="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jc w:val="center"/>
              <w:rPr>
                <w:rFonts w:ascii="宋体" w:eastAsia="宋体" w:hAnsi="宋体"/>
                <w:szCs w:val="21"/>
              </w:rPr>
            </w:pPr>
            <w:r w:rsidRPr="004632BB">
              <w:rPr>
                <w:rFonts w:ascii="宋体" w:eastAsia="宋体" w:hAnsi="宋体" w:hint="eastAsia"/>
                <w:szCs w:val="21"/>
              </w:rPr>
              <w:t>建信理财嘉</w:t>
            </w:r>
            <w:proofErr w:type="gramStart"/>
            <w:r w:rsidRPr="004632BB">
              <w:rPr>
                <w:rFonts w:ascii="宋体" w:eastAsia="宋体" w:hAnsi="宋体" w:hint="eastAsia"/>
                <w:szCs w:val="21"/>
              </w:rPr>
              <w:t>鑫固收类</w:t>
            </w:r>
            <w:proofErr w:type="gramEnd"/>
            <w:r w:rsidRPr="004632BB">
              <w:rPr>
                <w:rFonts w:ascii="宋体" w:eastAsia="宋体" w:hAnsi="宋体" w:hint="eastAsia"/>
                <w:szCs w:val="21"/>
              </w:rPr>
              <w:t>3个月定</w:t>
            </w:r>
            <w:proofErr w:type="gramStart"/>
            <w:r w:rsidRPr="004632BB">
              <w:rPr>
                <w:rFonts w:ascii="宋体" w:eastAsia="宋体" w:hAnsi="宋体" w:hint="eastAsia"/>
                <w:szCs w:val="21"/>
              </w:rPr>
              <w:t>开式</w:t>
            </w:r>
            <w:proofErr w:type="gramEnd"/>
            <w:r w:rsidRPr="004632BB">
              <w:rPr>
                <w:rFonts w:ascii="宋体" w:eastAsia="宋体" w:hAnsi="宋体" w:hint="eastAsia"/>
                <w:szCs w:val="21"/>
              </w:rPr>
              <w:t>产品第3期</w:t>
            </w:r>
          </w:p>
        </w:tc>
        <w:tc>
          <w:tcPr>
            <w:tcW w:w="5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632BB">
              <w:rPr>
                <w:rFonts w:ascii="宋体" w:eastAsia="宋体" w:hAnsi="宋体" w:hint="eastAsia"/>
                <w:color w:val="000000"/>
                <w:szCs w:val="21"/>
              </w:rPr>
              <w:t>JXJX3MGS230602003</w:t>
            </w:r>
          </w:p>
        </w:tc>
        <w:tc>
          <w:tcPr>
            <w:tcW w:w="5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4632BB">
              <w:rPr>
                <w:rFonts w:ascii="宋体" w:eastAsia="宋体" w:hAnsi="宋体" w:hint="eastAsia"/>
                <w:color w:val="000000"/>
                <w:szCs w:val="21"/>
              </w:rPr>
              <w:t>Z7000723000537</w:t>
            </w:r>
          </w:p>
        </w:tc>
        <w:tc>
          <w:tcPr>
            <w:tcW w:w="4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4632BB">
              <w:rPr>
                <w:rFonts w:ascii="宋体" w:eastAsia="宋体" w:hAnsi="宋体" w:cs="Times New Roman"/>
                <w:szCs w:val="21"/>
              </w:rPr>
              <w:t>.5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%-</w:t>
            </w:r>
            <w:r w:rsidRPr="004632BB">
              <w:rPr>
                <w:rFonts w:ascii="宋体" w:eastAsia="宋体" w:hAnsi="宋体" w:cs="Times New Roman"/>
                <w:szCs w:val="21"/>
              </w:rPr>
              <w:t>2.8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%</w:t>
            </w:r>
          </w:p>
        </w:tc>
        <w:tc>
          <w:tcPr>
            <w:tcW w:w="9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 w:hint="eastAsia"/>
                <w:szCs w:val="21"/>
              </w:rPr>
              <w:t>央行公开市场7天逆回购操作利率+50</w:t>
            </w:r>
            <w:r w:rsidRPr="004632BB">
              <w:rPr>
                <w:rFonts w:ascii="宋体" w:eastAsia="宋体" w:hAnsi="宋体" w:cs="Times New Roman"/>
                <w:szCs w:val="21"/>
              </w:rPr>
              <w:t>BP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4632BB" w:rsidRPr="004632BB" w:rsidRDefault="004632B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/>
                <w:szCs w:val="21"/>
              </w:rPr>
              <w:t>2025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年4月2</w:t>
            </w:r>
            <w:r w:rsidRPr="004632BB">
              <w:rPr>
                <w:rFonts w:ascii="宋体" w:eastAsia="宋体" w:hAnsi="宋体" w:cs="Times New Roman"/>
                <w:szCs w:val="21"/>
              </w:rPr>
              <w:t>5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884" w:type="pct"/>
            <w:shd w:val="clear" w:color="auto" w:fill="FFFFFF"/>
            <w:vAlign w:val="center"/>
          </w:tcPr>
          <w:p w:rsidR="004632BB" w:rsidRPr="009562AB" w:rsidRDefault="009562AB" w:rsidP="009562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年4月2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日9:0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月2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日1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:0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</w:tr>
      <w:tr w:rsidR="004632BB" w:rsidRPr="004632BB" w:rsidTr="009562AB">
        <w:trPr>
          <w:trHeight w:val="20"/>
          <w:jc w:val="center"/>
        </w:trPr>
        <w:tc>
          <w:tcPr>
            <w:tcW w:w="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jc w:val="center"/>
              <w:rPr>
                <w:rFonts w:ascii="宋体" w:eastAsia="宋体" w:hAnsi="宋体"/>
                <w:szCs w:val="21"/>
              </w:rPr>
            </w:pPr>
            <w:r w:rsidRPr="004632BB">
              <w:rPr>
                <w:rFonts w:ascii="宋体" w:eastAsia="宋体" w:hAnsi="宋体" w:hint="eastAsia"/>
                <w:szCs w:val="21"/>
              </w:rPr>
              <w:t>建信理财嘉</w:t>
            </w:r>
            <w:proofErr w:type="gramStart"/>
            <w:r w:rsidRPr="004632BB">
              <w:rPr>
                <w:rFonts w:ascii="宋体" w:eastAsia="宋体" w:hAnsi="宋体" w:hint="eastAsia"/>
                <w:szCs w:val="21"/>
              </w:rPr>
              <w:t>鑫固收类</w:t>
            </w:r>
            <w:proofErr w:type="gramEnd"/>
            <w:r w:rsidRPr="004632BB">
              <w:rPr>
                <w:rFonts w:ascii="宋体" w:eastAsia="宋体" w:hAnsi="宋体" w:hint="eastAsia"/>
                <w:szCs w:val="21"/>
              </w:rPr>
              <w:t>6个月定</w:t>
            </w:r>
            <w:proofErr w:type="gramStart"/>
            <w:r w:rsidRPr="004632BB">
              <w:rPr>
                <w:rFonts w:ascii="宋体" w:eastAsia="宋体" w:hAnsi="宋体" w:hint="eastAsia"/>
                <w:szCs w:val="21"/>
              </w:rPr>
              <w:t>开式</w:t>
            </w:r>
            <w:proofErr w:type="gramEnd"/>
            <w:r w:rsidRPr="004632BB">
              <w:rPr>
                <w:rFonts w:ascii="宋体" w:eastAsia="宋体" w:hAnsi="宋体" w:hint="eastAsia"/>
                <w:szCs w:val="21"/>
              </w:rPr>
              <w:t>产品第2期</w:t>
            </w:r>
          </w:p>
        </w:tc>
        <w:tc>
          <w:tcPr>
            <w:tcW w:w="5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632BB">
              <w:rPr>
                <w:rFonts w:ascii="宋体" w:eastAsia="宋体" w:hAnsi="宋体" w:hint="eastAsia"/>
                <w:color w:val="000000"/>
                <w:szCs w:val="21"/>
              </w:rPr>
              <w:t>JXJX6MGS230602002</w:t>
            </w:r>
          </w:p>
        </w:tc>
        <w:tc>
          <w:tcPr>
            <w:tcW w:w="5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4632BB">
              <w:rPr>
                <w:rFonts w:ascii="宋体" w:eastAsia="宋体" w:hAnsi="宋体" w:hint="eastAsia"/>
                <w:color w:val="000000"/>
                <w:szCs w:val="21"/>
              </w:rPr>
              <w:t>Z7000723000539</w:t>
            </w:r>
          </w:p>
        </w:tc>
        <w:tc>
          <w:tcPr>
            <w:tcW w:w="4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4632BB">
              <w:rPr>
                <w:rFonts w:ascii="宋体" w:eastAsia="宋体" w:hAnsi="宋体" w:cs="Times New Roman"/>
                <w:szCs w:val="21"/>
              </w:rPr>
              <w:t>.6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%-</w:t>
            </w:r>
            <w:r w:rsidRPr="004632BB">
              <w:rPr>
                <w:rFonts w:ascii="宋体" w:eastAsia="宋体" w:hAnsi="宋体" w:cs="Times New Roman"/>
                <w:szCs w:val="21"/>
              </w:rPr>
              <w:t>3.0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%</w:t>
            </w:r>
          </w:p>
        </w:tc>
        <w:tc>
          <w:tcPr>
            <w:tcW w:w="9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2BB" w:rsidRPr="004632BB" w:rsidRDefault="004632B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 w:hint="eastAsia"/>
                <w:szCs w:val="21"/>
              </w:rPr>
              <w:t>央行公开市场7天逆回购操作利率+</w:t>
            </w:r>
            <w:r w:rsidRPr="004632BB">
              <w:rPr>
                <w:rFonts w:ascii="宋体" w:eastAsia="宋体" w:hAnsi="宋体" w:cs="Times New Roman"/>
                <w:szCs w:val="21"/>
              </w:rPr>
              <w:t>60BP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4632BB" w:rsidRPr="004632BB" w:rsidRDefault="004632B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/>
                <w:szCs w:val="21"/>
              </w:rPr>
              <w:t>2025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年7月1</w:t>
            </w:r>
            <w:r w:rsidRPr="004632BB">
              <w:rPr>
                <w:rFonts w:ascii="宋体" w:eastAsia="宋体" w:hAnsi="宋体" w:cs="Times New Roman"/>
                <w:szCs w:val="21"/>
              </w:rPr>
              <w:t>6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884" w:type="pct"/>
            <w:shd w:val="clear" w:color="auto" w:fill="FFFFFF"/>
            <w:vAlign w:val="center"/>
          </w:tcPr>
          <w:p w:rsidR="004632BB" w:rsidRPr="009562AB" w:rsidRDefault="009562AB" w:rsidP="009562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年7月9日9:0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年7月1</w:t>
            </w:r>
            <w:r>
              <w:rPr>
                <w:rFonts w:ascii="宋体" w:eastAsia="宋体" w:hAnsi="宋体" w:cs="宋体"/>
                <w:kern w:val="0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日1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:0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</w:tr>
      <w:tr w:rsidR="009562AB" w:rsidRPr="004632BB" w:rsidTr="009562AB">
        <w:trPr>
          <w:trHeight w:val="20"/>
          <w:jc w:val="center"/>
        </w:trPr>
        <w:tc>
          <w:tcPr>
            <w:tcW w:w="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 w:hint="eastAsia"/>
                <w:szCs w:val="21"/>
              </w:rPr>
              <w:lastRenderedPageBreak/>
              <w:t>建信理财福星（1个月）定期开放式理财产品第1期</w:t>
            </w:r>
          </w:p>
        </w:tc>
        <w:tc>
          <w:tcPr>
            <w:tcW w:w="5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632BB">
              <w:rPr>
                <w:rFonts w:ascii="宋体" w:eastAsia="宋体" w:hAnsi="宋体" w:hint="eastAsia"/>
                <w:color w:val="000000"/>
                <w:szCs w:val="21"/>
              </w:rPr>
              <w:t>JXLCFXFX1M2012001</w:t>
            </w:r>
          </w:p>
        </w:tc>
        <w:tc>
          <w:tcPr>
            <w:tcW w:w="5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4632BB">
              <w:rPr>
                <w:rFonts w:ascii="宋体" w:eastAsia="宋体" w:hAnsi="宋体" w:hint="eastAsia"/>
                <w:color w:val="000000"/>
                <w:szCs w:val="21"/>
              </w:rPr>
              <w:t>Z7000720000102</w:t>
            </w:r>
          </w:p>
        </w:tc>
        <w:tc>
          <w:tcPr>
            <w:tcW w:w="4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 w:hint="eastAsia"/>
                <w:szCs w:val="21"/>
              </w:rPr>
              <w:t>中国人民银行最新公布的七天通知存款基准利率+2.2%</w:t>
            </w:r>
          </w:p>
        </w:tc>
        <w:tc>
          <w:tcPr>
            <w:tcW w:w="9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 w:hint="eastAsia"/>
                <w:szCs w:val="21"/>
              </w:rPr>
              <w:t>央行公开市场7天逆回购操作利率+</w:t>
            </w:r>
            <w:r w:rsidRPr="004632BB">
              <w:rPr>
                <w:rFonts w:ascii="宋体" w:eastAsia="宋体" w:hAnsi="宋体" w:cs="Times New Roman"/>
                <w:szCs w:val="21"/>
              </w:rPr>
              <w:t>35BP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9562AB" w:rsidRPr="004632BB" w:rsidRDefault="009562A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/>
                <w:szCs w:val="21"/>
              </w:rPr>
              <w:t>2025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年3月1</w:t>
            </w:r>
            <w:r w:rsidRPr="004632BB">
              <w:rPr>
                <w:rFonts w:ascii="宋体" w:eastAsia="宋体" w:hAnsi="宋体" w:cs="Times New Roman"/>
                <w:szCs w:val="21"/>
              </w:rPr>
              <w:t>7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884" w:type="pct"/>
            <w:shd w:val="clear" w:color="auto" w:fill="FFFFFF"/>
            <w:vAlign w:val="center"/>
          </w:tcPr>
          <w:p w:rsidR="009562AB" w:rsidRPr="009562AB" w:rsidRDefault="009562AB" w:rsidP="009562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9562A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9562AB">
              <w:rPr>
                <w:rFonts w:ascii="宋体" w:eastAsia="宋体" w:hAnsi="宋体" w:cs="宋体"/>
                <w:kern w:val="0"/>
                <w:szCs w:val="21"/>
              </w:rPr>
              <w:t>025</w:t>
            </w:r>
            <w:r w:rsidRPr="009562AB">
              <w:rPr>
                <w:rFonts w:ascii="宋体" w:eastAsia="宋体" w:hAnsi="宋体" w:cs="宋体" w:hint="eastAsia"/>
                <w:kern w:val="0"/>
                <w:szCs w:val="21"/>
              </w:rPr>
              <w:t>年3月1</w:t>
            </w:r>
            <w:r w:rsidRPr="009562AB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9562AB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  <w:r w:rsidRPr="009562AB">
              <w:rPr>
                <w:rFonts w:ascii="宋体" w:eastAsia="宋体" w:hAnsi="宋体" w:cs="宋体"/>
                <w:kern w:val="0"/>
                <w:szCs w:val="21"/>
              </w:rPr>
              <w:t>9</w:t>
            </w:r>
            <w:r w:rsidRPr="009562AB">
              <w:rPr>
                <w:rFonts w:ascii="宋体" w:eastAsia="宋体" w:hAnsi="宋体" w:cs="宋体" w:hint="eastAsia"/>
                <w:kern w:val="0"/>
                <w:szCs w:val="21"/>
              </w:rPr>
              <w:t>:0</w:t>
            </w:r>
            <w:r w:rsidRPr="009562AB">
              <w:rPr>
                <w:rFonts w:ascii="宋体" w:eastAsia="宋体" w:hAnsi="宋体" w:cs="宋体"/>
                <w:kern w:val="0"/>
                <w:szCs w:val="21"/>
              </w:rPr>
              <w:t>0-2025</w:t>
            </w:r>
            <w:r w:rsidRPr="009562AB">
              <w:rPr>
                <w:rFonts w:ascii="宋体" w:eastAsia="宋体" w:hAnsi="宋体" w:cs="宋体" w:hint="eastAsia"/>
                <w:kern w:val="0"/>
                <w:szCs w:val="21"/>
              </w:rPr>
              <w:t>年3月1</w:t>
            </w:r>
            <w:r w:rsidRPr="009562AB"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9562AB">
              <w:rPr>
                <w:rFonts w:ascii="宋体" w:eastAsia="宋体" w:hAnsi="宋体" w:cs="宋体" w:hint="eastAsia"/>
                <w:kern w:val="0"/>
                <w:szCs w:val="21"/>
              </w:rPr>
              <w:t>日1</w:t>
            </w:r>
            <w:r w:rsidRPr="009562AB">
              <w:rPr>
                <w:rFonts w:ascii="宋体" w:eastAsia="宋体" w:hAnsi="宋体" w:cs="宋体"/>
                <w:kern w:val="0"/>
                <w:szCs w:val="21"/>
              </w:rPr>
              <w:t>7</w:t>
            </w:r>
            <w:r w:rsidRPr="009562AB">
              <w:rPr>
                <w:rFonts w:ascii="宋体" w:eastAsia="宋体" w:hAnsi="宋体" w:cs="宋体" w:hint="eastAsia"/>
                <w:kern w:val="0"/>
                <w:szCs w:val="21"/>
              </w:rPr>
              <w:t>:0</w:t>
            </w:r>
            <w:r w:rsidRPr="009562AB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</w:tr>
      <w:tr w:rsidR="009562AB" w:rsidRPr="004632BB" w:rsidTr="009562AB">
        <w:trPr>
          <w:trHeight w:val="20"/>
          <w:jc w:val="center"/>
        </w:trPr>
        <w:tc>
          <w:tcPr>
            <w:tcW w:w="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Helvetica" w:hint="eastAsia"/>
                <w:color w:val="000000"/>
                <w:szCs w:val="21"/>
              </w:rPr>
              <w:t>建信理财“嘉鑫”（1个月）定期开放</w:t>
            </w:r>
            <w:proofErr w:type="gramStart"/>
            <w:r w:rsidRPr="004632BB">
              <w:rPr>
                <w:rFonts w:ascii="宋体" w:eastAsia="宋体" w:hAnsi="宋体" w:cs="Helvetica" w:hint="eastAsia"/>
                <w:color w:val="000000"/>
                <w:szCs w:val="21"/>
              </w:rPr>
              <w:t>固收类</w:t>
            </w:r>
            <w:proofErr w:type="gramEnd"/>
            <w:r w:rsidRPr="004632BB">
              <w:rPr>
                <w:rFonts w:ascii="宋体" w:eastAsia="宋体" w:hAnsi="宋体" w:cs="Helvetica" w:hint="eastAsia"/>
                <w:color w:val="000000"/>
                <w:szCs w:val="21"/>
              </w:rPr>
              <w:t>净值型人民币理财产品第1期</w:t>
            </w:r>
          </w:p>
        </w:tc>
        <w:tc>
          <w:tcPr>
            <w:tcW w:w="5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632BB">
              <w:rPr>
                <w:rFonts w:ascii="宋体" w:eastAsia="宋体" w:hAnsi="宋体" w:hint="eastAsia"/>
                <w:color w:val="000000"/>
                <w:szCs w:val="21"/>
              </w:rPr>
              <w:t>JXQYJX1M191000101</w:t>
            </w:r>
          </w:p>
        </w:tc>
        <w:tc>
          <w:tcPr>
            <w:tcW w:w="5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4632BB">
              <w:rPr>
                <w:rFonts w:ascii="宋体" w:eastAsia="宋体" w:hAnsi="宋体" w:hint="eastAsia"/>
                <w:color w:val="000000"/>
                <w:szCs w:val="21"/>
              </w:rPr>
              <w:t>Z7000719000086</w:t>
            </w:r>
          </w:p>
        </w:tc>
        <w:tc>
          <w:tcPr>
            <w:tcW w:w="4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/>
                <w:szCs w:val="21"/>
              </w:rPr>
              <w:t>3.35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%</w:t>
            </w:r>
          </w:p>
        </w:tc>
        <w:tc>
          <w:tcPr>
            <w:tcW w:w="9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 w:hint="eastAsia"/>
                <w:szCs w:val="21"/>
              </w:rPr>
              <w:t>央行公开市场7天逆回购操作利率+</w:t>
            </w:r>
            <w:r w:rsidRPr="004632BB">
              <w:rPr>
                <w:rFonts w:ascii="宋体" w:eastAsia="宋体" w:hAnsi="宋体" w:cs="Times New Roman"/>
                <w:szCs w:val="21"/>
              </w:rPr>
              <w:t>35BP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9562AB" w:rsidRPr="004632BB" w:rsidRDefault="009562A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/>
                <w:szCs w:val="21"/>
              </w:rPr>
              <w:t>2025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年</w:t>
            </w:r>
            <w:r>
              <w:rPr>
                <w:rFonts w:ascii="宋体" w:eastAsia="宋体" w:hAnsi="宋体" w:cs="Times New Roman"/>
                <w:szCs w:val="21"/>
              </w:rPr>
              <w:t>4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月1</w:t>
            </w:r>
            <w:r w:rsidRPr="004632BB">
              <w:rPr>
                <w:rFonts w:ascii="宋体" w:eastAsia="宋体" w:hAnsi="宋体" w:cs="Times New Roman"/>
                <w:szCs w:val="21"/>
              </w:rPr>
              <w:t>0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884" w:type="pct"/>
            <w:shd w:val="clear" w:color="auto" w:fill="FFFFFF"/>
            <w:vAlign w:val="center"/>
          </w:tcPr>
          <w:p w:rsidR="009562AB" w:rsidRPr="009562AB" w:rsidRDefault="009562AB" w:rsidP="009562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年4月6日9:0</w:t>
            </w:r>
            <w:r>
              <w:rPr>
                <w:rFonts w:ascii="宋体" w:eastAsia="宋体" w:hAnsi="宋体" w:cs="宋体"/>
                <w:kern w:val="0"/>
                <w:szCs w:val="21"/>
              </w:rPr>
              <w:t>0-2025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年4月1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日1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:0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</w:tr>
      <w:tr w:rsidR="009562AB" w:rsidRPr="004632BB" w:rsidTr="009562AB">
        <w:trPr>
          <w:trHeight w:val="20"/>
          <w:jc w:val="center"/>
        </w:trPr>
        <w:tc>
          <w:tcPr>
            <w:tcW w:w="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Helvetica" w:hint="eastAsia"/>
                <w:color w:val="000000"/>
                <w:szCs w:val="21"/>
              </w:rPr>
              <w:t>建信理财“嘉鑫”（3个月）定期开放</w:t>
            </w:r>
            <w:proofErr w:type="gramStart"/>
            <w:r w:rsidRPr="004632BB">
              <w:rPr>
                <w:rFonts w:ascii="宋体" w:eastAsia="宋体" w:hAnsi="宋体" w:cs="Helvetica" w:hint="eastAsia"/>
                <w:color w:val="000000"/>
                <w:szCs w:val="21"/>
              </w:rPr>
              <w:t>固收类</w:t>
            </w:r>
            <w:proofErr w:type="gramEnd"/>
            <w:r w:rsidRPr="004632BB">
              <w:rPr>
                <w:rFonts w:ascii="宋体" w:eastAsia="宋体" w:hAnsi="宋体" w:cs="Helvetica" w:hint="eastAsia"/>
                <w:color w:val="000000"/>
                <w:szCs w:val="21"/>
              </w:rPr>
              <w:t>净值型人民币理财产品第1期</w:t>
            </w:r>
          </w:p>
        </w:tc>
        <w:tc>
          <w:tcPr>
            <w:tcW w:w="5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4632BB">
              <w:rPr>
                <w:rFonts w:ascii="宋体" w:eastAsia="宋体" w:hAnsi="宋体" w:hint="eastAsia"/>
                <w:color w:val="000000"/>
                <w:szCs w:val="21"/>
              </w:rPr>
              <w:t>JXQYJX3M191000101</w:t>
            </w:r>
          </w:p>
        </w:tc>
        <w:tc>
          <w:tcPr>
            <w:tcW w:w="5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jc w:val="center"/>
              <w:rPr>
                <w:rFonts w:ascii="宋体" w:eastAsia="宋体" w:hAnsi="宋体" w:hint="eastAsia"/>
                <w:color w:val="000000"/>
                <w:szCs w:val="21"/>
              </w:rPr>
            </w:pPr>
            <w:r w:rsidRPr="004632BB">
              <w:rPr>
                <w:rFonts w:ascii="宋体" w:eastAsia="宋体" w:hAnsi="宋体" w:hint="eastAsia"/>
                <w:color w:val="000000"/>
                <w:szCs w:val="21"/>
              </w:rPr>
              <w:t>Z7000719000088</w:t>
            </w:r>
          </w:p>
        </w:tc>
        <w:tc>
          <w:tcPr>
            <w:tcW w:w="46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4632BB">
              <w:rPr>
                <w:rFonts w:ascii="宋体" w:eastAsia="宋体" w:hAnsi="宋体" w:cs="Times New Roman"/>
                <w:szCs w:val="21"/>
              </w:rPr>
              <w:t>.5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%</w:t>
            </w:r>
          </w:p>
        </w:tc>
        <w:tc>
          <w:tcPr>
            <w:tcW w:w="9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2AB" w:rsidRPr="004632BB" w:rsidRDefault="009562A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 w:hint="eastAsia"/>
                <w:szCs w:val="21"/>
              </w:rPr>
              <w:t>央行公开市场7天逆回购操作利率+</w:t>
            </w:r>
            <w:r w:rsidRPr="004632BB">
              <w:rPr>
                <w:rFonts w:ascii="宋体" w:eastAsia="宋体" w:hAnsi="宋体" w:cs="Times New Roman"/>
                <w:szCs w:val="21"/>
              </w:rPr>
              <w:t>50BP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9562AB" w:rsidRPr="004632BB" w:rsidRDefault="009562AB" w:rsidP="009562A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632BB">
              <w:rPr>
                <w:rFonts w:ascii="宋体" w:eastAsia="宋体" w:hAnsi="宋体" w:cs="Times New Roman"/>
                <w:szCs w:val="21"/>
              </w:rPr>
              <w:t>2025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年5月1</w:t>
            </w:r>
            <w:r w:rsidRPr="004632BB">
              <w:rPr>
                <w:rFonts w:ascii="宋体" w:eastAsia="宋体" w:hAnsi="宋体" w:cs="Times New Roman"/>
                <w:szCs w:val="21"/>
              </w:rPr>
              <w:t>4</w:t>
            </w:r>
            <w:r w:rsidRPr="004632BB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  <w:tc>
          <w:tcPr>
            <w:tcW w:w="884" w:type="pct"/>
            <w:shd w:val="clear" w:color="auto" w:fill="FFFFFF"/>
            <w:vAlign w:val="center"/>
          </w:tcPr>
          <w:p w:rsidR="009562AB" w:rsidRPr="009562AB" w:rsidRDefault="009562AB" w:rsidP="009562A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月1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日9:0</w:t>
            </w:r>
            <w:r>
              <w:rPr>
                <w:rFonts w:ascii="宋体" w:eastAsia="宋体" w:hAnsi="宋体" w:cs="宋体"/>
                <w:kern w:val="0"/>
                <w:szCs w:val="21"/>
              </w:rPr>
              <w:t>0-2025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年5月1</w:t>
            </w:r>
            <w:r>
              <w:rPr>
                <w:rFonts w:ascii="宋体" w:eastAsia="宋体" w:hAnsi="宋体" w:cs="宋体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日1</w:t>
            </w:r>
            <w:r>
              <w:rPr>
                <w:rFonts w:ascii="宋体" w:eastAsia="宋体" w:hAnsi="宋体" w:cs="宋体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:0</w:t>
            </w:r>
            <w:r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</w:tr>
    </w:tbl>
    <w:p w:rsidR="007D2B46" w:rsidRPr="00292572" w:rsidRDefault="009562AB" w:rsidP="00316743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上述产品的业绩比较基准将于下一开放日调整，</w:t>
      </w:r>
      <w:r w:rsidR="00BC7781" w:rsidRPr="0029257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于下一运作周期（含）起生效</w:t>
      </w:r>
      <w:r w:rsidR="00CF6B25" w:rsidRPr="0029257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。若客户不同意本次调整，可于</w:t>
      </w:r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产品的</w:t>
      </w:r>
      <w:proofErr w:type="gramStart"/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申赎申请</w:t>
      </w:r>
      <w:proofErr w:type="gramEnd"/>
      <w:r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时间段内</w:t>
      </w:r>
      <w:r w:rsidR="00CF6B25" w:rsidRPr="0029257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提出赎回申请。</w:t>
      </w:r>
    </w:p>
    <w:p w:rsidR="007D2B46" w:rsidRPr="00292572" w:rsidRDefault="00CF6B2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 w:rsidRPr="0029257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特此公告。</w:t>
      </w:r>
    </w:p>
    <w:p w:rsidR="007D2B46" w:rsidRPr="00292572" w:rsidRDefault="007D2B46">
      <w:pPr>
        <w:widowControl/>
        <w:shd w:val="clear" w:color="auto" w:fill="FFFFFF"/>
        <w:spacing w:line="560" w:lineRule="exact"/>
        <w:ind w:firstLine="420"/>
        <w:jc w:val="lef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</w:p>
    <w:p w:rsidR="007D2B46" w:rsidRPr="00292572" w:rsidRDefault="00CF6B25">
      <w:pPr>
        <w:widowControl/>
        <w:shd w:val="clear" w:color="auto" w:fill="FFFFFF"/>
        <w:spacing w:line="560" w:lineRule="exact"/>
        <w:ind w:firstLine="420"/>
        <w:jc w:val="righ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 w:rsidRPr="0029257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建信理财有限责任公司</w:t>
      </w:r>
    </w:p>
    <w:p w:rsidR="007D2B46" w:rsidRDefault="00EF1A62">
      <w:pPr>
        <w:widowControl/>
        <w:shd w:val="clear" w:color="auto" w:fill="FFFFFF"/>
        <w:spacing w:line="560" w:lineRule="exact"/>
        <w:ind w:firstLine="420"/>
        <w:jc w:val="right"/>
        <w:rPr>
          <w:rFonts w:ascii="彩虹粗仿宋" w:eastAsia="彩虹粗仿宋" w:hAnsi="宋体" w:cs="宋体"/>
          <w:color w:val="666666"/>
          <w:kern w:val="0"/>
          <w:sz w:val="32"/>
          <w:szCs w:val="32"/>
        </w:rPr>
      </w:pPr>
      <w:r w:rsidRPr="0029257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202</w:t>
      </w:r>
      <w:r w:rsidRPr="00292572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5</w:t>
      </w:r>
      <w:r w:rsidR="00CF6B25" w:rsidRPr="0029257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年</w:t>
      </w:r>
      <w:r w:rsidR="00262123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3</w:t>
      </w:r>
      <w:r w:rsidR="00CF6B25" w:rsidRPr="0029257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月</w:t>
      </w:r>
      <w:r w:rsidR="00262123">
        <w:rPr>
          <w:rFonts w:ascii="彩虹粗仿宋" w:eastAsia="彩虹粗仿宋" w:hAnsi="宋体" w:cs="宋体"/>
          <w:color w:val="000000"/>
          <w:kern w:val="0"/>
          <w:sz w:val="32"/>
          <w:szCs w:val="32"/>
        </w:rPr>
        <w:t>12</w:t>
      </w:r>
      <w:bookmarkStart w:id="0" w:name="_GoBack"/>
      <w:bookmarkEnd w:id="0"/>
      <w:r w:rsidR="00CF6B25" w:rsidRPr="00292572">
        <w:rPr>
          <w:rFonts w:ascii="彩虹粗仿宋" w:eastAsia="彩虹粗仿宋" w:hAnsi="宋体" w:cs="宋体" w:hint="eastAsia"/>
          <w:color w:val="000000"/>
          <w:kern w:val="0"/>
          <w:sz w:val="32"/>
          <w:szCs w:val="32"/>
        </w:rPr>
        <w:t>日</w:t>
      </w:r>
    </w:p>
    <w:sectPr w:rsidR="007D2B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89"/>
    <w:rsid w:val="00014CC8"/>
    <w:rsid w:val="00045BA8"/>
    <w:rsid w:val="0005472D"/>
    <w:rsid w:val="00103F94"/>
    <w:rsid w:val="00155132"/>
    <w:rsid w:val="001567DA"/>
    <w:rsid w:val="00162B99"/>
    <w:rsid w:val="00163BD0"/>
    <w:rsid w:val="00166F33"/>
    <w:rsid w:val="00180824"/>
    <w:rsid w:val="001A7D54"/>
    <w:rsid w:val="001C7D35"/>
    <w:rsid w:val="00216E39"/>
    <w:rsid w:val="00226081"/>
    <w:rsid w:val="002267AF"/>
    <w:rsid w:val="0023392E"/>
    <w:rsid w:val="0025672F"/>
    <w:rsid w:val="00262123"/>
    <w:rsid w:val="0029198A"/>
    <w:rsid w:val="00292572"/>
    <w:rsid w:val="002A0E00"/>
    <w:rsid w:val="002B7D26"/>
    <w:rsid w:val="002F277F"/>
    <w:rsid w:val="00305BE2"/>
    <w:rsid w:val="00316743"/>
    <w:rsid w:val="00325ED4"/>
    <w:rsid w:val="00342EA0"/>
    <w:rsid w:val="0034354C"/>
    <w:rsid w:val="00346D38"/>
    <w:rsid w:val="003B2DC4"/>
    <w:rsid w:val="003B2E98"/>
    <w:rsid w:val="003E7293"/>
    <w:rsid w:val="003E72C2"/>
    <w:rsid w:val="003F3FDF"/>
    <w:rsid w:val="00401BD2"/>
    <w:rsid w:val="004127C8"/>
    <w:rsid w:val="00423EEA"/>
    <w:rsid w:val="00430963"/>
    <w:rsid w:val="00446358"/>
    <w:rsid w:val="004632BB"/>
    <w:rsid w:val="00491478"/>
    <w:rsid w:val="00492F30"/>
    <w:rsid w:val="004A50BD"/>
    <w:rsid w:val="004D2EC2"/>
    <w:rsid w:val="004D469D"/>
    <w:rsid w:val="004E196E"/>
    <w:rsid w:val="00516A55"/>
    <w:rsid w:val="00523A8C"/>
    <w:rsid w:val="005322FF"/>
    <w:rsid w:val="00574076"/>
    <w:rsid w:val="005A59DE"/>
    <w:rsid w:val="005B365D"/>
    <w:rsid w:val="005D3F9F"/>
    <w:rsid w:val="005E1A67"/>
    <w:rsid w:val="005F37C8"/>
    <w:rsid w:val="00602ACB"/>
    <w:rsid w:val="00602B92"/>
    <w:rsid w:val="00617B60"/>
    <w:rsid w:val="0062709A"/>
    <w:rsid w:val="0063089B"/>
    <w:rsid w:val="00643257"/>
    <w:rsid w:val="0064358E"/>
    <w:rsid w:val="00646378"/>
    <w:rsid w:val="00653657"/>
    <w:rsid w:val="00655687"/>
    <w:rsid w:val="00661310"/>
    <w:rsid w:val="00662C43"/>
    <w:rsid w:val="00667D24"/>
    <w:rsid w:val="00686616"/>
    <w:rsid w:val="006A627D"/>
    <w:rsid w:val="006D3C63"/>
    <w:rsid w:val="006E7E1F"/>
    <w:rsid w:val="006F7AE4"/>
    <w:rsid w:val="00741661"/>
    <w:rsid w:val="007439C7"/>
    <w:rsid w:val="00760E96"/>
    <w:rsid w:val="0076155E"/>
    <w:rsid w:val="00777AB3"/>
    <w:rsid w:val="00786CE9"/>
    <w:rsid w:val="00791B9E"/>
    <w:rsid w:val="007D2B46"/>
    <w:rsid w:val="007E2210"/>
    <w:rsid w:val="007E6402"/>
    <w:rsid w:val="007F7A54"/>
    <w:rsid w:val="00812A89"/>
    <w:rsid w:val="00813329"/>
    <w:rsid w:val="00862D23"/>
    <w:rsid w:val="00875357"/>
    <w:rsid w:val="00877FD9"/>
    <w:rsid w:val="00884FC8"/>
    <w:rsid w:val="00903343"/>
    <w:rsid w:val="00906718"/>
    <w:rsid w:val="009114CF"/>
    <w:rsid w:val="009338A5"/>
    <w:rsid w:val="00942DDD"/>
    <w:rsid w:val="00946CC8"/>
    <w:rsid w:val="009525A2"/>
    <w:rsid w:val="00954FD9"/>
    <w:rsid w:val="009562AB"/>
    <w:rsid w:val="009748AF"/>
    <w:rsid w:val="009A218E"/>
    <w:rsid w:val="009B5A23"/>
    <w:rsid w:val="009B7814"/>
    <w:rsid w:val="009C7831"/>
    <w:rsid w:val="00A07970"/>
    <w:rsid w:val="00A1235D"/>
    <w:rsid w:val="00A27740"/>
    <w:rsid w:val="00A45317"/>
    <w:rsid w:val="00A61C28"/>
    <w:rsid w:val="00A63298"/>
    <w:rsid w:val="00A67580"/>
    <w:rsid w:val="00A847C4"/>
    <w:rsid w:val="00A978E5"/>
    <w:rsid w:val="00A979CE"/>
    <w:rsid w:val="00AA06B4"/>
    <w:rsid w:val="00AC137F"/>
    <w:rsid w:val="00AD64FC"/>
    <w:rsid w:val="00AD6DCE"/>
    <w:rsid w:val="00B01744"/>
    <w:rsid w:val="00B07D8C"/>
    <w:rsid w:val="00B218F4"/>
    <w:rsid w:val="00B224DD"/>
    <w:rsid w:val="00B26C90"/>
    <w:rsid w:val="00B3130E"/>
    <w:rsid w:val="00B747C0"/>
    <w:rsid w:val="00B841E4"/>
    <w:rsid w:val="00B8638E"/>
    <w:rsid w:val="00B9124D"/>
    <w:rsid w:val="00B948B1"/>
    <w:rsid w:val="00BC7781"/>
    <w:rsid w:val="00BE2192"/>
    <w:rsid w:val="00BF43ED"/>
    <w:rsid w:val="00BF53A2"/>
    <w:rsid w:val="00C01F8B"/>
    <w:rsid w:val="00C14236"/>
    <w:rsid w:val="00C47A31"/>
    <w:rsid w:val="00C57FA0"/>
    <w:rsid w:val="00C978D3"/>
    <w:rsid w:val="00CC498C"/>
    <w:rsid w:val="00CD13FE"/>
    <w:rsid w:val="00CD1B6B"/>
    <w:rsid w:val="00CF6B25"/>
    <w:rsid w:val="00D2621F"/>
    <w:rsid w:val="00D34A26"/>
    <w:rsid w:val="00D34F60"/>
    <w:rsid w:val="00D41CAE"/>
    <w:rsid w:val="00D54148"/>
    <w:rsid w:val="00D778B2"/>
    <w:rsid w:val="00D868E6"/>
    <w:rsid w:val="00D91516"/>
    <w:rsid w:val="00DA1B20"/>
    <w:rsid w:val="00DB4868"/>
    <w:rsid w:val="00DC42F6"/>
    <w:rsid w:val="00DD4466"/>
    <w:rsid w:val="00DE3089"/>
    <w:rsid w:val="00E02DD9"/>
    <w:rsid w:val="00E05200"/>
    <w:rsid w:val="00E21698"/>
    <w:rsid w:val="00E25C74"/>
    <w:rsid w:val="00E52448"/>
    <w:rsid w:val="00E66E39"/>
    <w:rsid w:val="00EB748E"/>
    <w:rsid w:val="00EC1A27"/>
    <w:rsid w:val="00EC2485"/>
    <w:rsid w:val="00EC5419"/>
    <w:rsid w:val="00EC6CAA"/>
    <w:rsid w:val="00ED2CB3"/>
    <w:rsid w:val="00EE2D8F"/>
    <w:rsid w:val="00EF1A62"/>
    <w:rsid w:val="00EF3976"/>
    <w:rsid w:val="00F15014"/>
    <w:rsid w:val="00F22C05"/>
    <w:rsid w:val="00F23088"/>
    <w:rsid w:val="00F52120"/>
    <w:rsid w:val="00F57EDA"/>
    <w:rsid w:val="00FE313B"/>
    <w:rsid w:val="025F692F"/>
    <w:rsid w:val="0E9D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6A392"/>
  <w15:docId w15:val="{3BAB5162-3BFA-4A6F-BA76-B96FB939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A512-4FE9-4C96-9811-0E5EF820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 诗瑜</dc:creator>
  <cp:lastModifiedBy>崔洁</cp:lastModifiedBy>
  <cp:revision>248</cp:revision>
  <cp:lastPrinted>2024-09-23T09:27:00Z</cp:lastPrinted>
  <dcterms:created xsi:type="dcterms:W3CDTF">2020-09-25T09:01:00Z</dcterms:created>
  <dcterms:modified xsi:type="dcterms:W3CDTF">2025-03-06T07:33:00Z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0C22CF91CD984FBEA6AD781FE084404D_12</vt:lpwstr>
  </property>
</Properties>
</file>