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22DACF9" w:rsidR="0060026F" w:rsidRDefault="00EF7FFE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关于建信理财部分产品管理费率</w:t>
      </w:r>
      <w:r w:rsidR="001B0C58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14:paraId="04D52AA8" w14:textId="77777777" w:rsidR="0060026F" w:rsidRDefault="00EF7FFE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6065DEFC" w:rsidR="0060026F" w:rsidRPr="00310B54" w:rsidRDefault="00EF7FFE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310B54"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为更好地为客户提供投资理财服务，建信理财有限责任公司拟对部分</w:t>
      </w:r>
      <w:r w:rsidRPr="00310B54">
        <w:rPr>
          <w:rFonts w:hint="eastAsia"/>
          <w:sz w:val="20"/>
          <w:szCs w:val="20"/>
        </w:rPr>
        <w:t>产品</w:t>
      </w:r>
      <w:r w:rsidRPr="00310B54"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 w:rsidR="00865D12" w:rsidRPr="00310B54">
        <w:rPr>
          <w:rFonts w:cs="Arial" w:hint="eastAsia"/>
          <w:color w:val="000000"/>
          <w:sz w:val="21"/>
          <w:szCs w:val="21"/>
        </w:rPr>
        <w:t>内容</w:t>
      </w:r>
      <w:r w:rsidRPr="00310B54">
        <w:rPr>
          <w:rFonts w:cs="Arial" w:hint="eastAsia"/>
          <w:color w:val="000000"/>
          <w:sz w:val="21"/>
          <w:szCs w:val="21"/>
        </w:rPr>
        <w:t>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005"/>
        <w:gridCol w:w="1977"/>
        <w:gridCol w:w="2168"/>
        <w:gridCol w:w="2168"/>
      </w:tblGrid>
      <w:tr w:rsidR="0060026F" w:rsidRPr="00310B54" w14:paraId="61378222" w14:textId="77777777" w:rsidTr="001E2938">
        <w:trPr>
          <w:trHeight w:val="400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60026F" w:rsidRPr="00310B54" w:rsidRDefault="00EF7FFE" w:rsidP="00EF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10B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60026F" w:rsidRPr="00310B54" w:rsidRDefault="00EF7FFE" w:rsidP="00EF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10B54"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2D3AC57F" w:rsidR="0060026F" w:rsidRPr="00310B54" w:rsidRDefault="00AC58EF" w:rsidP="00EF7FFE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310B54"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EF7FFE" w:rsidRPr="00310B54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  <w:r w:rsidR="00344135" w:rsidRPr="00310B54">
              <w:rPr>
                <w:rStyle w:val="a4"/>
                <w:rFonts w:cs="Arial" w:hint="eastAsia"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60026F" w:rsidRPr="00310B54" w:rsidRDefault="00EF7FFE" w:rsidP="00EF7FFE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 w:rsidRPr="00310B54"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60026F" w:rsidRPr="00310B54" w14:paraId="7985BD43" w14:textId="77777777" w:rsidTr="00EF7FFE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60026F" w:rsidRPr="00310B54" w:rsidRDefault="0060026F" w:rsidP="00EF7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60026F" w:rsidRPr="00310B54" w:rsidRDefault="0060026F" w:rsidP="00EF7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60026F" w:rsidRPr="00310B54" w:rsidRDefault="0060026F" w:rsidP="00EF7FFE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60026F" w:rsidRPr="00310B54" w:rsidRDefault="00EF7FFE" w:rsidP="00EF7FFE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 w:rsidRPr="00310B54"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60026F" w:rsidRPr="00310B54" w:rsidRDefault="00EF7FFE" w:rsidP="00EF7FFE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 w:rsidRPr="00310B54"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865D12" w:rsidRPr="00310B54" w14:paraId="46F5D398" w14:textId="77777777" w:rsidTr="001E2938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5A66D1C4" w:rsidR="00865D12" w:rsidRPr="00310B54" w:rsidRDefault="00217ED6" w:rsidP="001E29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22136F">
              <w:rPr>
                <w:rFonts w:ascii="宋体" w:hAnsi="宋体" w:cs="宋体" w:hint="eastAsia"/>
                <w:sz w:val="20"/>
                <w:szCs w:val="20"/>
              </w:rPr>
              <w:t>建信理财嘉</w:t>
            </w:r>
            <w:proofErr w:type="gramStart"/>
            <w:r w:rsidRPr="0022136F">
              <w:rPr>
                <w:rFonts w:ascii="宋体" w:hAnsi="宋体" w:cs="宋体" w:hint="eastAsia"/>
                <w:sz w:val="20"/>
                <w:szCs w:val="20"/>
              </w:rPr>
              <w:t>鑫</w:t>
            </w:r>
            <w:proofErr w:type="gramEnd"/>
            <w:r w:rsidRPr="0022136F">
              <w:rPr>
                <w:rFonts w:ascii="宋体" w:hAnsi="宋体" w:cs="宋体" w:hint="eastAsia"/>
                <w:sz w:val="20"/>
                <w:szCs w:val="20"/>
              </w:rPr>
              <w:t>（稳利）</w:t>
            </w:r>
            <w:proofErr w:type="gramStart"/>
            <w:r w:rsidRPr="0022136F">
              <w:rPr>
                <w:rFonts w:ascii="宋体" w:hAnsi="宋体" w:cs="宋体" w:hint="eastAsia"/>
                <w:sz w:val="20"/>
                <w:szCs w:val="20"/>
              </w:rPr>
              <w:t>固收类</w:t>
            </w:r>
            <w:proofErr w:type="gramEnd"/>
            <w:r w:rsidRPr="0022136F">
              <w:rPr>
                <w:rFonts w:ascii="宋体" w:hAnsi="宋体" w:cs="宋体" w:hint="eastAsia"/>
                <w:sz w:val="20"/>
                <w:szCs w:val="20"/>
              </w:rPr>
              <w:t>封闭式产品2025年第165期</w:t>
            </w:r>
          </w:p>
        </w:tc>
        <w:tc>
          <w:tcPr>
            <w:tcW w:w="2005" w:type="dxa"/>
            <w:vAlign w:val="center"/>
          </w:tcPr>
          <w:p w14:paraId="2AFC314C" w14:textId="5BDF4B6B" w:rsidR="00865D12" w:rsidRPr="00310B54" w:rsidRDefault="00217ED6" w:rsidP="00865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  <w:r w:rsidRPr="0022136F">
              <w:rPr>
                <w:rFonts w:ascii="宋体" w:hAnsi="宋体" w:cs="宋体" w:hint="eastAsia"/>
                <w:sz w:val="20"/>
                <w:szCs w:val="20"/>
              </w:rPr>
              <w:t>Z7000725000228</w:t>
            </w:r>
          </w:p>
        </w:tc>
        <w:tc>
          <w:tcPr>
            <w:tcW w:w="1977" w:type="dxa"/>
            <w:vAlign w:val="center"/>
          </w:tcPr>
          <w:p w14:paraId="22E60F5D" w14:textId="17BCE466" w:rsidR="00865D12" w:rsidRPr="00217ED6" w:rsidRDefault="00865D12" w:rsidP="00217E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17ED6">
              <w:rPr>
                <w:rFonts w:ascii="宋体" w:eastAsia="宋体" w:hAnsi="宋体" w:hint="eastAsia"/>
              </w:rPr>
              <w:t>2025年</w:t>
            </w:r>
            <w:r w:rsidR="00217ED6" w:rsidRPr="00217ED6">
              <w:rPr>
                <w:rFonts w:ascii="宋体" w:eastAsia="宋体" w:hAnsi="宋体"/>
              </w:rPr>
              <w:t>5</w:t>
            </w:r>
            <w:r w:rsidRPr="00217ED6">
              <w:rPr>
                <w:rFonts w:ascii="宋体" w:eastAsia="宋体" w:hAnsi="宋体" w:hint="eastAsia"/>
              </w:rPr>
              <w:t>月</w:t>
            </w:r>
            <w:r w:rsidR="00217ED6" w:rsidRPr="00217ED6">
              <w:rPr>
                <w:rFonts w:ascii="宋体" w:eastAsia="宋体" w:hAnsi="宋体"/>
              </w:rPr>
              <w:t>7</w:t>
            </w:r>
            <w:r w:rsidRPr="00217ED6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865D12" w:rsidRPr="00217ED6" w:rsidRDefault="00865D12" w:rsidP="00865D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17ED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443732F2" w:rsidR="00865D12" w:rsidRPr="00217ED6" w:rsidRDefault="00865D12" w:rsidP="00865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17ED6">
              <w:rPr>
                <w:rFonts w:ascii="宋体" w:eastAsia="宋体" w:hAnsi="宋体"/>
              </w:rPr>
              <w:t>0.05%</w:t>
            </w:r>
          </w:p>
        </w:tc>
      </w:tr>
      <w:tr w:rsidR="001E2938" w:rsidRPr="00310B54" w14:paraId="1E7E5B2F" w14:textId="77777777" w:rsidTr="001E2938">
        <w:trPr>
          <w:trHeight w:val="90"/>
          <w:jc w:val="center"/>
        </w:trPr>
        <w:tc>
          <w:tcPr>
            <w:tcW w:w="3795" w:type="dxa"/>
            <w:vAlign w:val="center"/>
          </w:tcPr>
          <w:p w14:paraId="3CBF2CE9" w14:textId="44418C92" w:rsidR="001E2938" w:rsidRPr="00310B54" w:rsidRDefault="00217ED6" w:rsidP="001E2938">
            <w:pPr>
              <w:widowControl/>
              <w:jc w:val="center"/>
              <w:textAlignment w:val="center"/>
              <w:rPr>
                <w:rFonts w:ascii="宋体" w:eastAsia="宋体" w:hAnsi="宋体"/>
                <w:highlight w:val="yellow"/>
              </w:rPr>
            </w:pPr>
            <w:r w:rsidRPr="005527C3">
              <w:rPr>
                <w:rFonts w:ascii="宋体" w:hAnsi="宋体" w:cs="宋体" w:hint="eastAsia"/>
                <w:sz w:val="20"/>
                <w:szCs w:val="20"/>
              </w:rPr>
              <w:t>建信理财嘉</w:t>
            </w:r>
            <w:proofErr w:type="gramStart"/>
            <w:r w:rsidRPr="005527C3">
              <w:rPr>
                <w:rFonts w:ascii="宋体" w:hAnsi="宋体" w:cs="宋体" w:hint="eastAsia"/>
                <w:sz w:val="20"/>
                <w:szCs w:val="20"/>
              </w:rPr>
              <w:t>鑫</w:t>
            </w:r>
            <w:proofErr w:type="gramEnd"/>
            <w:r w:rsidRPr="005527C3">
              <w:rPr>
                <w:rFonts w:ascii="宋体" w:hAnsi="宋体" w:cs="宋体" w:hint="eastAsia"/>
                <w:sz w:val="20"/>
                <w:szCs w:val="20"/>
              </w:rPr>
              <w:t>（稳利）</w:t>
            </w:r>
            <w:proofErr w:type="gramStart"/>
            <w:r w:rsidRPr="005527C3">
              <w:rPr>
                <w:rFonts w:ascii="宋体" w:hAnsi="宋体" w:cs="宋体" w:hint="eastAsia"/>
                <w:sz w:val="20"/>
                <w:szCs w:val="20"/>
              </w:rPr>
              <w:t>固收类</w:t>
            </w:r>
            <w:proofErr w:type="gramEnd"/>
            <w:r w:rsidRPr="005527C3">
              <w:rPr>
                <w:rFonts w:ascii="宋体" w:hAnsi="宋体" w:cs="宋体" w:hint="eastAsia"/>
                <w:sz w:val="20"/>
                <w:szCs w:val="20"/>
              </w:rPr>
              <w:t>封闭式产品2025年第169期</w:t>
            </w:r>
          </w:p>
        </w:tc>
        <w:tc>
          <w:tcPr>
            <w:tcW w:w="2005" w:type="dxa"/>
            <w:vAlign w:val="center"/>
          </w:tcPr>
          <w:p w14:paraId="0D2AB0E7" w14:textId="4BD8B48C" w:rsidR="001E2938" w:rsidRPr="00310B54" w:rsidRDefault="00217ED6" w:rsidP="001E293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 w:rsidRPr="00217ED6">
              <w:rPr>
                <w:rFonts w:ascii="宋体" w:hAnsi="宋体" w:cs="宋体"/>
                <w:sz w:val="20"/>
                <w:szCs w:val="20"/>
              </w:rPr>
              <w:t>Z7000725000220</w:t>
            </w:r>
          </w:p>
        </w:tc>
        <w:tc>
          <w:tcPr>
            <w:tcW w:w="1977" w:type="dxa"/>
            <w:vAlign w:val="center"/>
          </w:tcPr>
          <w:p w14:paraId="39D1419F" w14:textId="5EB7821B" w:rsidR="001E2938" w:rsidRPr="00310B54" w:rsidRDefault="00217ED6" w:rsidP="001E2938">
            <w:pPr>
              <w:jc w:val="center"/>
              <w:rPr>
                <w:rFonts w:ascii="宋体" w:eastAsia="宋体" w:hAnsi="宋体"/>
                <w:highlight w:val="yellow"/>
              </w:rPr>
            </w:pPr>
            <w:r w:rsidRPr="00217ED6">
              <w:rPr>
                <w:rFonts w:ascii="宋体" w:eastAsia="宋体" w:hAnsi="宋体" w:hint="eastAsia"/>
              </w:rPr>
              <w:t>2025年</w:t>
            </w:r>
            <w:r w:rsidRPr="00217ED6">
              <w:rPr>
                <w:rFonts w:ascii="宋体" w:eastAsia="宋体" w:hAnsi="宋体"/>
              </w:rPr>
              <w:t>5</w:t>
            </w:r>
            <w:r w:rsidRPr="00217ED6">
              <w:rPr>
                <w:rFonts w:ascii="宋体" w:eastAsia="宋体" w:hAnsi="宋体" w:hint="eastAsia"/>
              </w:rPr>
              <w:t>月</w:t>
            </w:r>
            <w:r w:rsidRPr="00217ED6">
              <w:rPr>
                <w:rFonts w:ascii="宋体" w:eastAsia="宋体" w:hAnsi="宋体"/>
              </w:rPr>
              <w:t>7</w:t>
            </w:r>
            <w:r w:rsidRPr="00217ED6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2168" w:type="dxa"/>
            <w:vAlign w:val="center"/>
          </w:tcPr>
          <w:p w14:paraId="2BCF30FA" w14:textId="2A600E65" w:rsidR="001E2938" w:rsidRPr="00217ED6" w:rsidRDefault="001E2938" w:rsidP="001E29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17ED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4696B3D9" w14:textId="42150F3C" w:rsidR="001E2938" w:rsidRPr="00217ED6" w:rsidRDefault="001E2938" w:rsidP="001E2938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217ED6">
              <w:rPr>
                <w:rFonts w:ascii="宋体" w:eastAsia="宋体" w:hAnsi="宋体"/>
              </w:rPr>
              <w:t>0.05%</w:t>
            </w:r>
          </w:p>
        </w:tc>
      </w:tr>
    </w:tbl>
    <w:p w14:paraId="49485491" w14:textId="77777777" w:rsidR="0060026F" w:rsidRPr="00310B54" w:rsidRDefault="00EF7FFE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 w:rsidRPr="00310B54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  <w:bookmarkStart w:id="0" w:name="_GoBack"/>
      <w:bookmarkEnd w:id="0"/>
    </w:p>
    <w:p w14:paraId="57192C05" w14:textId="77777777" w:rsidR="0060026F" w:rsidRPr="00310B54" w:rsidRDefault="00EF7FFE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310B54"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60026F" w:rsidRPr="00310B54" w:rsidRDefault="00EF7FFE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310B5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55BAAA85" w:rsidR="0060026F" w:rsidRDefault="00EF7FFE" w:rsidP="00310B54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 w:rsidRPr="00310B5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D221A5" w:rsidRPr="00310B54">
        <w:rPr>
          <w:rFonts w:asciiTheme="minorEastAsia" w:eastAsiaTheme="minorEastAsia" w:hAnsiTheme="minorEastAsia" w:cs="Arial"/>
          <w:color w:val="000000"/>
          <w:sz w:val="21"/>
          <w:szCs w:val="21"/>
        </w:rPr>
        <w:t>4</w:t>
      </w:r>
      <w:r w:rsidRPr="00310B5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310B54" w:rsidRPr="00310B54">
        <w:rPr>
          <w:rFonts w:asciiTheme="minorEastAsia" w:eastAsiaTheme="minorEastAsia" w:hAnsiTheme="minorEastAsia" w:cs="Arial"/>
          <w:color w:val="000000"/>
          <w:sz w:val="21"/>
          <w:szCs w:val="21"/>
        </w:rPr>
        <w:t>23</w:t>
      </w:r>
      <w:r w:rsidRPr="00310B5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6002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B0C58"/>
    <w:rsid w:val="001E2938"/>
    <w:rsid w:val="00217ED6"/>
    <w:rsid w:val="00310B54"/>
    <w:rsid w:val="00344135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D221A5"/>
    <w:rsid w:val="00D52E09"/>
    <w:rsid w:val="00D97898"/>
    <w:rsid w:val="00E42D41"/>
    <w:rsid w:val="00EF7FFE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EB2E7"/>
  <w15:docId w15:val="{463A8494-F552-4753-B8DC-49E6B35A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陈文君</cp:lastModifiedBy>
  <cp:revision>31</cp:revision>
  <dcterms:created xsi:type="dcterms:W3CDTF">2024-11-11T01:06:00Z</dcterms:created>
  <dcterms:modified xsi:type="dcterms:W3CDTF">2025-04-18T06:31:00Z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