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建信理财“睿鑫”（1个月）定期开放式理财产品第1期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JXRXDK20191201001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建信理财“睿鑫”（1个月）定期开放式理财产品第1期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JXRXDK20191201001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2025年06月23日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1.165312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1.165312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1.165312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1.165312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2025年06月24日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