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9722E" w14:textId="6129C383" w:rsidR="00B15386" w:rsidRDefault="006D0273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关于建信理财嘉</w:t>
      </w:r>
      <w:proofErr w:type="gramStart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鑫固收类</w:t>
      </w:r>
      <w:proofErr w:type="gramEnd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最低持有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30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天产品第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14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费率优惠的公告</w:t>
      </w:r>
    </w:p>
    <w:p w14:paraId="79D96283" w14:textId="77777777" w:rsidR="00B15386" w:rsidRDefault="006D0273">
      <w:pPr>
        <w:pStyle w:val="ad"/>
        <w:snapToGrid w:val="0"/>
        <w:spacing w:line="360" w:lineRule="auto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565E017" w14:textId="4B7986E2" w:rsidR="00B15386" w:rsidRDefault="006D0273">
      <w:pPr>
        <w:pStyle w:val="ad"/>
        <w:snapToGrid w:val="0"/>
        <w:spacing w:line="480" w:lineRule="auto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bookmarkStart w:id="0" w:name="_GoBack"/>
      <w:bookmarkEnd w:id="0"/>
      <w:r>
        <w:rPr>
          <w:rFonts w:cs="Arial" w:hint="eastAsia"/>
          <w:color w:val="000000"/>
          <w:sz w:val="21"/>
          <w:szCs w:val="21"/>
        </w:rPr>
        <w:t>建信理财嘉</w:t>
      </w:r>
      <w:proofErr w:type="gramStart"/>
      <w:r>
        <w:rPr>
          <w:rFonts w:cs="Arial" w:hint="eastAsia"/>
          <w:color w:val="000000"/>
          <w:sz w:val="21"/>
          <w:szCs w:val="21"/>
        </w:rPr>
        <w:t>鑫固收类</w:t>
      </w:r>
      <w:proofErr w:type="gramEnd"/>
      <w:r>
        <w:rPr>
          <w:rFonts w:cs="Arial" w:hint="eastAsia"/>
          <w:color w:val="000000"/>
          <w:sz w:val="21"/>
          <w:szCs w:val="21"/>
        </w:rPr>
        <w:t>最低持有</w:t>
      </w:r>
      <w:r>
        <w:rPr>
          <w:rFonts w:cs="Arial" w:hint="eastAsia"/>
          <w:color w:val="000000"/>
          <w:sz w:val="21"/>
          <w:szCs w:val="21"/>
        </w:rPr>
        <w:t>30</w:t>
      </w:r>
      <w:r>
        <w:rPr>
          <w:rFonts w:cs="Arial" w:hint="eastAsia"/>
          <w:color w:val="000000"/>
          <w:sz w:val="21"/>
          <w:szCs w:val="21"/>
        </w:rPr>
        <w:t>天产品第</w:t>
      </w:r>
      <w:r>
        <w:rPr>
          <w:rFonts w:cs="Arial" w:hint="eastAsia"/>
          <w:color w:val="000000"/>
          <w:sz w:val="21"/>
          <w:szCs w:val="21"/>
        </w:rPr>
        <w:t>14</w:t>
      </w:r>
      <w:r>
        <w:rPr>
          <w:rFonts w:cs="Arial" w:hint="eastAsia"/>
          <w:color w:val="000000"/>
          <w:sz w:val="21"/>
          <w:szCs w:val="21"/>
        </w:rPr>
        <w:t>期</w:t>
      </w:r>
      <w:r>
        <w:rPr>
          <w:rFonts w:cs="Arial" w:hint="eastAsia"/>
          <w:color w:val="000000"/>
          <w:sz w:val="21"/>
          <w:szCs w:val="21"/>
        </w:rPr>
        <w:t>进行管理费率优惠，具体内容如下：</w:t>
      </w:r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06"/>
        <w:gridCol w:w="1882"/>
        <w:gridCol w:w="1881"/>
        <w:gridCol w:w="2483"/>
      </w:tblGrid>
      <w:tr w:rsidR="00B15386" w14:paraId="7B96D747" w14:textId="77777777">
        <w:trPr>
          <w:trHeight w:val="468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0FC485D" w14:textId="77777777" w:rsidR="00B15386" w:rsidRDefault="006D02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4518CCFE" w14:textId="77777777" w:rsidR="00B15386" w:rsidRDefault="006D02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5059069C" w14:textId="77777777" w:rsidR="00B15386" w:rsidRDefault="006D02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14:paraId="40A300B9" w14:textId="77777777" w:rsidR="00B15386" w:rsidRDefault="006D02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14:paraId="05427DCF" w14:textId="77777777" w:rsidR="00B15386" w:rsidRDefault="006D02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B15386" w14:paraId="1A20A659" w14:textId="77777777">
        <w:trPr>
          <w:trHeight w:val="468"/>
          <w:tblHeader/>
          <w:jc w:val="center"/>
        </w:trPr>
        <w:tc>
          <w:tcPr>
            <w:tcW w:w="3114" w:type="dxa"/>
            <w:vMerge/>
            <w:vAlign w:val="center"/>
          </w:tcPr>
          <w:p w14:paraId="4EC5F80C" w14:textId="77777777" w:rsidR="00B15386" w:rsidRDefault="00B1538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/>
            <w:vAlign w:val="center"/>
          </w:tcPr>
          <w:p w14:paraId="11411EB3" w14:textId="77777777" w:rsidR="00B15386" w:rsidRDefault="00B1538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vAlign w:val="center"/>
          </w:tcPr>
          <w:p w14:paraId="7CDA98E1" w14:textId="77777777" w:rsidR="00B15386" w:rsidRDefault="00B1538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2916A180" w14:textId="77777777" w:rsidR="00B15386" w:rsidRDefault="00B1538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83" w:type="dxa"/>
            <w:vMerge/>
          </w:tcPr>
          <w:p w14:paraId="4DC8E328" w14:textId="77777777" w:rsidR="00B15386" w:rsidRDefault="00B1538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5386" w14:paraId="4DFC6FF1" w14:textId="77777777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F839BE5" w14:textId="77777777" w:rsidR="00B15386" w:rsidRDefault="006D02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天产品第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2C7F210" w14:textId="77777777" w:rsidR="00B15386" w:rsidRDefault="006D02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Z7000725000526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DF7E7B4" w14:textId="77777777" w:rsidR="00B15386" w:rsidRDefault="006D02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FC3530" w14:textId="77777777" w:rsidR="00B15386" w:rsidRDefault="006D02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0CA41844" w14:textId="77777777" w:rsidR="00B15386" w:rsidRDefault="006D027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</w:tbl>
    <w:p w14:paraId="296A4C92" w14:textId="77777777" w:rsidR="00B15386" w:rsidRDefault="00B15386">
      <w:pPr>
        <w:pStyle w:val="ad"/>
        <w:snapToGrid w:val="0"/>
        <w:spacing w:line="480" w:lineRule="auto"/>
        <w:ind w:firstLineChars="200" w:firstLine="420"/>
        <w:rPr>
          <w:rFonts w:cs="Arial"/>
          <w:color w:val="000000"/>
          <w:sz w:val="21"/>
          <w:szCs w:val="21"/>
        </w:rPr>
      </w:pPr>
    </w:p>
    <w:p w14:paraId="5D9C0DD8" w14:textId="0FEB565A" w:rsidR="00B15386" w:rsidRDefault="006D0273">
      <w:pPr>
        <w:pStyle w:val="ad"/>
        <w:snapToGrid w:val="0"/>
        <w:spacing w:line="480" w:lineRule="auto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结束日后，管理费</w:t>
      </w:r>
      <w:proofErr w:type="gramStart"/>
      <w:r>
        <w:rPr>
          <w:rFonts w:cs="Arial" w:hint="eastAsia"/>
          <w:color w:val="000000"/>
          <w:sz w:val="21"/>
          <w:szCs w:val="21"/>
        </w:rPr>
        <w:t>率</w:t>
      </w:r>
      <w:r>
        <w:rPr>
          <w:rFonts w:cs="Arial" w:hint="eastAsia"/>
          <w:color w:val="000000"/>
          <w:sz w:val="21"/>
          <w:szCs w:val="21"/>
        </w:rPr>
        <w:t>恢复</w:t>
      </w:r>
      <w:proofErr w:type="gramEnd"/>
      <w:r>
        <w:rPr>
          <w:rFonts w:cs="Arial" w:hint="eastAsia"/>
          <w:color w:val="000000"/>
          <w:sz w:val="21"/>
          <w:szCs w:val="21"/>
        </w:rPr>
        <w:t>至原费率水平。</w:t>
      </w:r>
    </w:p>
    <w:p w14:paraId="3703D73B" w14:textId="77777777" w:rsidR="00B15386" w:rsidRDefault="006D0273">
      <w:pPr>
        <w:pStyle w:val="ad"/>
        <w:snapToGrid w:val="0"/>
        <w:spacing w:line="480" w:lineRule="auto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29C76213" w14:textId="77777777" w:rsidR="00B15386" w:rsidRDefault="006D0273">
      <w:pPr>
        <w:pStyle w:val="ad"/>
        <w:snapToGrid w:val="0"/>
        <w:spacing w:line="480" w:lineRule="auto"/>
        <w:ind w:firstLineChars="200" w:firstLine="420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04D6818F" w14:textId="77777777" w:rsidR="00B15386" w:rsidRDefault="006D0273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lastRenderedPageBreak/>
        <w:t>建信理财有限责任公司</w:t>
      </w:r>
    </w:p>
    <w:p w14:paraId="204CB2FD" w14:textId="77777777" w:rsidR="00B15386" w:rsidRDefault="006D0273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cs="Arial" w:hint="eastAsia"/>
          <w:color w:val="000000"/>
          <w:sz w:val="21"/>
          <w:szCs w:val="21"/>
        </w:rPr>
        <w:t>年</w:t>
      </w:r>
      <w:r>
        <w:rPr>
          <w:rFonts w:cs="Arial" w:hint="eastAsia"/>
          <w:color w:val="000000"/>
          <w:sz w:val="21"/>
          <w:szCs w:val="21"/>
        </w:rPr>
        <w:t>7</w:t>
      </w:r>
      <w:r>
        <w:rPr>
          <w:rFonts w:cs="Arial" w:hint="eastAsia"/>
          <w:color w:val="000000"/>
          <w:sz w:val="21"/>
          <w:szCs w:val="21"/>
        </w:rPr>
        <w:t>月</w:t>
      </w:r>
      <w:r>
        <w:rPr>
          <w:rFonts w:cs="Arial"/>
          <w:color w:val="000000"/>
          <w:sz w:val="21"/>
          <w:szCs w:val="21"/>
        </w:rPr>
        <w:t>2</w:t>
      </w:r>
      <w:r>
        <w:rPr>
          <w:rFonts w:cs="Arial" w:hint="eastAsia"/>
          <w:color w:val="000000"/>
          <w:sz w:val="21"/>
          <w:szCs w:val="21"/>
        </w:rPr>
        <w:t>4</w:t>
      </w:r>
      <w:r>
        <w:rPr>
          <w:rFonts w:cs="Arial" w:hint="eastAsia"/>
          <w:color w:val="000000"/>
          <w:sz w:val="21"/>
          <w:szCs w:val="21"/>
        </w:rPr>
        <w:t>日</w:t>
      </w:r>
    </w:p>
    <w:sectPr w:rsidR="00B153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228E"/>
    <w:rsid w:val="00106C38"/>
    <w:rsid w:val="001166FD"/>
    <w:rsid w:val="00117961"/>
    <w:rsid w:val="00120D75"/>
    <w:rsid w:val="00125F8B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A08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663F3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D0273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15386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29C84C9C"/>
    <w:rsid w:val="40EE1842"/>
    <w:rsid w:val="4B475C70"/>
    <w:rsid w:val="55BE697C"/>
    <w:rsid w:val="638D660C"/>
    <w:rsid w:val="6B00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7694"/>
  <w15:docId w15:val="{295D85DB-E734-4BFE-8B40-7895567D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E090-4300-4524-A4BA-36330B7E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>P R 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罗婷婷</dc:creator>
  <cp:lastModifiedBy>陈文君</cp:lastModifiedBy>
  <cp:revision>2</cp:revision>
  <cp:lastPrinted>2020-06-05T03:13:00Z</cp:lastPrinted>
  <dcterms:created xsi:type="dcterms:W3CDTF">2025-07-24T06:18:00Z</dcterms:created>
  <dcterms:modified xsi:type="dcterms:W3CDTF">2025-07-24T06:18:00Z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26A547B6C9EA485C88D92413ECE8BDDB_13</vt:lpwstr>
  </property>
</Properties>
</file>