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3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  <w:highlight w:val="none"/>
        </w:rPr>
        <w:t>关于建信理财海鑫固收类最低持有7天美元产品增设</w:t>
      </w:r>
      <w:r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  <w:t>B</w:t>
      </w:r>
      <w:r>
        <w:rPr>
          <w:rFonts w:hint="eastAsia" w:ascii="彩虹小标宋" w:eastAsia="彩虹小标宋"/>
          <w:sz w:val="44"/>
          <w:szCs w:val="44"/>
          <w:highlight w:val="none"/>
        </w:rPr>
        <w:t>类份额的公告</w:t>
      </w:r>
      <w:r>
        <w:rPr>
          <w:rFonts w:hint="eastAsia" w:ascii="彩虹小标宋" w:eastAsia="彩虹小标宋"/>
          <w:sz w:val="44"/>
          <w:szCs w:val="44"/>
          <w:highlight w:val="none"/>
          <w:lang w:eastAsia="zh-CN"/>
        </w:rPr>
        <w:t>—JXHXGSZD7D031801B</w:t>
      </w:r>
      <w:bookmarkStart w:id="0" w:name="_GoBack"/>
      <w:bookmarkEnd w:id="0"/>
    </w:p>
    <w:p w14:paraId="7D79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彩虹粗仿宋" w:eastAsia="彩虹粗仿宋"/>
          <w:sz w:val="32"/>
          <w:szCs w:val="32"/>
          <w:highlight w:val="none"/>
        </w:rPr>
      </w:pPr>
    </w:p>
    <w:p w14:paraId="14ED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尊敬的投资者：</w:t>
      </w:r>
    </w:p>
    <w:p w14:paraId="43402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为更好地为投资者提供投资理财服务，202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  <w:highlight w:val="none"/>
        </w:rPr>
        <w:t>年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eastAsia="彩虹粗仿宋"/>
          <w:sz w:val="32"/>
          <w:szCs w:val="32"/>
          <w:highlight w:val="none"/>
        </w:rPr>
        <w:t>月2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eastAsia="彩虹粗仿宋"/>
          <w:sz w:val="32"/>
          <w:szCs w:val="32"/>
          <w:highlight w:val="none"/>
        </w:rPr>
        <w:t>日（含）起，建信理财将增设建信理财海鑫固收类最低持有7天美元产品</w:t>
      </w:r>
      <w:r>
        <w:rPr>
          <w:rFonts w:hint="eastAsia" w:ascii="彩虹粗仿宋" w:eastAsia="彩虹粗仿宋"/>
          <w:sz w:val="32"/>
          <w:szCs w:val="32"/>
          <w:highlight w:val="none"/>
          <w:lang w:eastAsia="zh-CN"/>
        </w:rPr>
        <w:t>（全国银行业理财信息登记系统编码：Z7000725000278）</w:t>
      </w:r>
      <w:r>
        <w:rPr>
          <w:rFonts w:hint="eastAsia" w:ascii="彩虹粗仿宋" w:eastAsia="彩虹粗仿宋"/>
          <w:sz w:val="32"/>
          <w:szCs w:val="32"/>
          <w:highlight w:val="none"/>
        </w:rPr>
        <w:t>的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粗仿宋" w:eastAsia="彩虹粗仿宋"/>
          <w:sz w:val="32"/>
          <w:szCs w:val="32"/>
          <w:highlight w:val="none"/>
        </w:rPr>
        <w:t>类份额，面向建设银行个人投资者销售。具体内容如下：</w:t>
      </w:r>
    </w:p>
    <w:p w14:paraId="262F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彩虹黑体" w:eastAsia="彩虹黑体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原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招商银行</w:t>
      </w:r>
      <w:r>
        <w:rPr>
          <w:rFonts w:hint="eastAsia" w:ascii="彩虹粗仿宋" w:eastAsia="彩虹粗仿宋"/>
          <w:sz w:val="32"/>
          <w:szCs w:val="32"/>
          <w:highlight w:val="none"/>
        </w:rPr>
        <w:t>销售的产品份额为A类份额，新增面向建设银行个人投资者的份额为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彩虹粗仿宋" w:eastAsia="彩虹粗仿宋"/>
          <w:sz w:val="32"/>
          <w:szCs w:val="32"/>
          <w:highlight w:val="none"/>
        </w:rPr>
        <w:t>类份额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。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57"/>
        <w:gridCol w:w="881"/>
        <w:gridCol w:w="2125"/>
        <w:gridCol w:w="2080"/>
      </w:tblGrid>
      <w:tr w14:paraId="66E4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vAlign w:val="center"/>
          </w:tcPr>
          <w:p w14:paraId="553455AB"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620" w:type="pct"/>
            <w:vAlign w:val="center"/>
          </w:tcPr>
          <w:p w14:paraId="43ED9E44"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产品份额类别</w:t>
            </w:r>
          </w:p>
        </w:tc>
        <w:tc>
          <w:tcPr>
            <w:tcW w:w="517" w:type="pct"/>
            <w:vAlign w:val="center"/>
          </w:tcPr>
          <w:p w14:paraId="66A542DB"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存续/新增</w:t>
            </w:r>
          </w:p>
        </w:tc>
        <w:tc>
          <w:tcPr>
            <w:tcW w:w="1247" w:type="pct"/>
            <w:vAlign w:val="center"/>
          </w:tcPr>
          <w:p w14:paraId="2FA5A131"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产品份额代码</w:t>
            </w:r>
          </w:p>
        </w:tc>
        <w:tc>
          <w:tcPr>
            <w:tcW w:w="1220" w:type="pct"/>
            <w:vAlign w:val="center"/>
          </w:tcPr>
          <w:p w14:paraId="7D220212">
            <w:pPr>
              <w:spacing w:line="240" w:lineRule="atLeast"/>
              <w:jc w:val="center"/>
              <w:rPr>
                <w:rFonts w:ascii="宋体" w:hAnsi="宋体" w:eastAsia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highlight w:val="none"/>
              </w:rPr>
              <w:t>销售对象</w:t>
            </w:r>
          </w:p>
        </w:tc>
      </w:tr>
      <w:tr w14:paraId="5D37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vMerge w:val="restart"/>
            <w:vAlign w:val="center"/>
          </w:tcPr>
          <w:p w14:paraId="181849A0"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建信理财海鑫固收类最低持有7天美元产品</w:t>
            </w:r>
          </w:p>
        </w:tc>
        <w:tc>
          <w:tcPr>
            <w:tcW w:w="620" w:type="pct"/>
            <w:vAlign w:val="center"/>
          </w:tcPr>
          <w:p w14:paraId="7DD6107C"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A类份额</w:t>
            </w:r>
          </w:p>
        </w:tc>
        <w:tc>
          <w:tcPr>
            <w:tcW w:w="517" w:type="pct"/>
            <w:vAlign w:val="center"/>
          </w:tcPr>
          <w:p w14:paraId="44387AB4"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存续</w:t>
            </w:r>
          </w:p>
        </w:tc>
        <w:tc>
          <w:tcPr>
            <w:tcW w:w="1247" w:type="pct"/>
            <w:vAlign w:val="center"/>
          </w:tcPr>
          <w:p w14:paraId="6C0CA7AA"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/>
                <w:sz w:val="22"/>
                <w:szCs w:val="22"/>
                <w:highlight w:val="none"/>
              </w:rPr>
              <w:t>JXHXGSZD7D0318001</w:t>
            </w:r>
          </w:p>
        </w:tc>
        <w:tc>
          <w:tcPr>
            <w:tcW w:w="1220" w:type="pct"/>
            <w:vAlign w:val="center"/>
          </w:tcPr>
          <w:p w14:paraId="63E5C52F">
            <w:pPr>
              <w:spacing w:line="240" w:lineRule="atLeast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</w:rPr>
              <w:t>面向招商银行个人投资者</w:t>
            </w:r>
          </w:p>
        </w:tc>
      </w:tr>
      <w:tr w14:paraId="6869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vMerge w:val="continue"/>
            <w:vAlign w:val="center"/>
          </w:tcPr>
          <w:p w14:paraId="39606706">
            <w:pPr>
              <w:spacing w:line="240" w:lineRule="atLeast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</w:p>
        </w:tc>
        <w:tc>
          <w:tcPr>
            <w:tcW w:w="620" w:type="pct"/>
            <w:vAlign w:val="center"/>
          </w:tcPr>
          <w:p w14:paraId="016320F9"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类份额</w:t>
            </w:r>
          </w:p>
        </w:tc>
        <w:tc>
          <w:tcPr>
            <w:tcW w:w="517" w:type="pct"/>
            <w:vAlign w:val="center"/>
          </w:tcPr>
          <w:p w14:paraId="5B123420"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新增</w:t>
            </w:r>
          </w:p>
        </w:tc>
        <w:tc>
          <w:tcPr>
            <w:tcW w:w="1247" w:type="pct"/>
            <w:vAlign w:val="center"/>
          </w:tcPr>
          <w:p w14:paraId="4AE108D0">
            <w:pPr>
              <w:spacing w:line="240" w:lineRule="atLeast"/>
              <w:jc w:val="center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  <w:t>JXHXGSZD7D031801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B</w:t>
            </w:r>
          </w:p>
        </w:tc>
        <w:tc>
          <w:tcPr>
            <w:tcW w:w="1220" w:type="pct"/>
            <w:vAlign w:val="center"/>
          </w:tcPr>
          <w:p w14:paraId="70A387E2">
            <w:pPr>
              <w:spacing w:line="240" w:lineRule="atLeast"/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/>
                <w:b w:val="0"/>
                <w:bCs/>
                <w:sz w:val="22"/>
                <w:szCs w:val="22"/>
                <w:highlight w:val="none"/>
              </w:rPr>
              <w:t>面向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highlight w:val="none"/>
              </w:rPr>
              <w:t>建设银行个人投资者</w:t>
            </w:r>
          </w:p>
        </w:tc>
      </w:tr>
    </w:tbl>
    <w:p w14:paraId="101EFA0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具体情况和其他未尽事宜以产品说明书和风险揭示书的约定为准。</w:t>
      </w:r>
    </w:p>
    <w:p w14:paraId="6713D72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特此公告。</w:t>
      </w:r>
    </w:p>
    <w:p w14:paraId="789D074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000000"/>
          <w:kern w:val="0"/>
          <w:sz w:val="32"/>
          <w:szCs w:val="32"/>
          <w:highlight w:val="none"/>
        </w:rPr>
      </w:pPr>
    </w:p>
    <w:p w14:paraId="60AE5C6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666666"/>
          <w:kern w:val="0"/>
          <w:sz w:val="32"/>
          <w:szCs w:val="32"/>
          <w:highlight w:val="none"/>
        </w:rPr>
      </w:pPr>
    </w:p>
    <w:p w14:paraId="6F6FD02A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hAnsi="宋体" w:eastAsia="彩虹粗仿宋" w:cs="宋体"/>
          <w:color w:val="666666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建信理财有限责任公司</w:t>
      </w:r>
    </w:p>
    <w:p w14:paraId="25D151DE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月2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日</w:t>
      </w:r>
    </w:p>
    <w:p w14:paraId="265ADD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2735943"/>
    </w:sdtPr>
    <w:sdtContent>
      <w:p w14:paraId="5CE0EA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8F37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A2A4B"/>
    <w:rsid w:val="0FD11314"/>
    <w:rsid w:val="163A5B6F"/>
    <w:rsid w:val="18235153"/>
    <w:rsid w:val="196565AA"/>
    <w:rsid w:val="1B180D5A"/>
    <w:rsid w:val="1F327D4A"/>
    <w:rsid w:val="22A939AB"/>
    <w:rsid w:val="321F1D9D"/>
    <w:rsid w:val="5D4375C8"/>
    <w:rsid w:val="611F2AAF"/>
    <w:rsid w:val="61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2025-08-26T01:14:38Z</dcterms:created>
  <dc:creator>jxlc</dc:creator>
  <cp:lastModifiedBy>漠青青</cp:lastModifiedBy>
  <dcterms:modified xsi:type="dcterms:W3CDTF">2025-08-26T03:33:47Z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eyJoZGlkIjoiZGEzN2M0NGE3MWJlZDg2M2E3YzgyYzZmZWZjMDc2NzIiLCJ1c2VySWQiOiIxMDE3MDE1Njc0In0=</vt:lpwstr>
  </property>
  <property fmtid="{D5CDD505-2E9C-101B-9397-08002B2CF9AE}" pid="4" name="ICV">
    <vt:lpwstr>935614A16F1E40F69879B58D2C6F7FF1_12</vt:lpwstr>
  </property>
</Properties>
</file>