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E9" w:rsidRDefault="00D34FE9">
      <w:pPr>
        <w:spacing w:line="630" w:lineRule="atLeast"/>
        <w:jc w:val="right"/>
        <w:rPr>
          <w:b/>
          <w:bCs/>
          <w:sz w:val="32"/>
          <w:szCs w:val="32"/>
        </w:rPr>
      </w:pPr>
    </w:p>
    <w:p w:rsidR="00D34FE9" w:rsidRDefault="00F14BB5">
      <w:pPr>
        <w:spacing w:line="630" w:lineRule="atLeast"/>
        <w:jc w:val="center"/>
        <w:rPr>
          <w:b/>
          <w:bCs/>
          <w:sz w:val="32"/>
          <w:szCs w:val="32"/>
        </w:rPr>
      </w:pPr>
      <w:r w:rsidRPr="00F14BB5">
        <w:rPr>
          <w:rFonts w:hint="eastAsia"/>
          <w:b/>
          <w:bCs/>
          <w:sz w:val="32"/>
          <w:szCs w:val="32"/>
        </w:rPr>
        <w:t>建信理财嘉</w:t>
      </w:r>
      <w:proofErr w:type="gramStart"/>
      <w:r w:rsidRPr="00F14BB5">
        <w:rPr>
          <w:rFonts w:hint="eastAsia"/>
          <w:b/>
          <w:bCs/>
          <w:sz w:val="32"/>
          <w:szCs w:val="32"/>
        </w:rPr>
        <w:t>鑫</w:t>
      </w:r>
      <w:proofErr w:type="gramEnd"/>
      <w:r w:rsidRPr="00F14BB5">
        <w:rPr>
          <w:rFonts w:hint="eastAsia"/>
          <w:b/>
          <w:bCs/>
          <w:sz w:val="32"/>
          <w:szCs w:val="32"/>
        </w:rPr>
        <w:t>（存款及存单）</w:t>
      </w:r>
      <w:proofErr w:type="gramStart"/>
      <w:r w:rsidRPr="00F14BB5">
        <w:rPr>
          <w:rFonts w:hint="eastAsia"/>
          <w:b/>
          <w:bCs/>
          <w:sz w:val="32"/>
          <w:szCs w:val="32"/>
        </w:rPr>
        <w:t>固收类</w:t>
      </w:r>
      <w:proofErr w:type="gramEnd"/>
      <w:r w:rsidRPr="00F14BB5">
        <w:rPr>
          <w:rFonts w:hint="eastAsia"/>
          <w:b/>
          <w:bCs/>
          <w:sz w:val="32"/>
          <w:szCs w:val="32"/>
        </w:rPr>
        <w:t>最低持有</w:t>
      </w:r>
      <w:r w:rsidRPr="00F14BB5">
        <w:rPr>
          <w:b/>
          <w:bCs/>
          <w:sz w:val="32"/>
          <w:szCs w:val="32"/>
        </w:rPr>
        <w:t>30天产品第1期</w:t>
      </w:r>
      <w:r w:rsidR="00964FFA">
        <w:rPr>
          <w:rFonts w:hint="eastAsia"/>
          <w:b/>
          <w:bCs/>
          <w:sz w:val="32"/>
          <w:szCs w:val="32"/>
        </w:rPr>
        <w:br/>
        <w:t>2025年</w:t>
      </w:r>
      <w:r w:rsidR="005F2A71">
        <w:rPr>
          <w:rFonts w:hint="eastAsia"/>
          <w:b/>
          <w:bCs/>
          <w:sz w:val="32"/>
          <w:szCs w:val="32"/>
        </w:rPr>
        <w:t>二</w:t>
      </w:r>
      <w:r w:rsidR="00964FFA">
        <w:rPr>
          <w:rFonts w:hint="eastAsia"/>
          <w:b/>
          <w:bCs/>
          <w:sz w:val="32"/>
          <w:szCs w:val="32"/>
        </w:rPr>
        <w:t>季度关联交易信息披露公告</w:t>
      </w:r>
    </w:p>
    <w:p w:rsidR="00D34FE9" w:rsidRPr="00C1730C" w:rsidRDefault="00D34FE9">
      <w:pPr>
        <w:spacing w:line="630" w:lineRule="atLeast"/>
        <w:jc w:val="center"/>
        <w:rPr>
          <w:b/>
          <w:bCs/>
          <w:sz w:val="32"/>
          <w:szCs w:val="32"/>
        </w:rPr>
      </w:pPr>
    </w:p>
    <w:p w:rsidR="00D34FE9" w:rsidRDefault="00D34FE9">
      <w:pPr>
        <w:ind w:firstLineChars="200" w:firstLine="420"/>
        <w:jc w:val="both"/>
        <w:rPr>
          <w:sz w:val="21"/>
          <w:szCs w:val="21"/>
        </w:rPr>
      </w:pPr>
    </w:p>
    <w:p w:rsidR="00D34FE9" w:rsidRPr="005F2A71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Pr="00F14BB5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AC05A9">
        <w:rPr>
          <w:rFonts w:hint="eastAsia"/>
          <w:sz w:val="30"/>
          <w:szCs w:val="30"/>
        </w:rPr>
        <w:t>0</w:t>
      </w:r>
      <w:r w:rsidR="005F2A71"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 w:rsidR="00AC05A9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1日至2025年</w:t>
      </w:r>
      <w:r w:rsidR="00AC05A9">
        <w:rPr>
          <w:rFonts w:hint="eastAsia"/>
          <w:sz w:val="30"/>
          <w:szCs w:val="30"/>
        </w:rPr>
        <w:t>0</w:t>
      </w:r>
      <w:r w:rsidR="005F2A71"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月3</w:t>
      </w:r>
      <w:bookmarkStart w:id="0" w:name="_GoBack"/>
      <w:bookmarkEnd w:id="0"/>
      <w:r w:rsidR="005F2A71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日</w:t>
      </w: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964F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135731269"/>
    </w:p>
    <w:p w:rsidR="00D34FE9" w:rsidRDefault="00D34FE9">
      <w:pPr>
        <w:rPr>
          <w:sz w:val="21"/>
          <w:szCs w:val="21"/>
        </w:rPr>
      </w:pPr>
      <w:bookmarkStart w:id="2" w:name="_Toc11451"/>
      <w:bookmarkStart w:id="3" w:name="_Toc30495"/>
      <w:bookmarkEnd w:id="1"/>
    </w:p>
    <w:p w:rsidR="00D34FE9" w:rsidRDefault="00964FFA">
      <w:pPr>
        <w:spacing w:line="555" w:lineRule="atLeast"/>
        <w:outlineLvl w:val="1"/>
        <w:rPr>
          <w:b/>
          <w:bCs/>
        </w:rPr>
      </w:pPr>
      <w:bookmarkStart w:id="4" w:name="_Toc135731279"/>
      <w:r>
        <w:rPr>
          <w:rFonts w:hint="eastAsia"/>
          <w:b/>
          <w:bCs/>
        </w:rPr>
        <w:t>1.报告期内关联交易情况</w:t>
      </w:r>
      <w:bookmarkEnd w:id="4"/>
    </w:p>
    <w:p w:rsidR="00D34FE9" w:rsidRDefault="00D34FE9">
      <w:pPr>
        <w:spacing w:line="400" w:lineRule="exact"/>
        <w:rPr>
          <w:b/>
          <w:sz w:val="30"/>
          <w:szCs w:val="30"/>
        </w:rPr>
      </w:pPr>
    </w:p>
    <w:bookmarkEnd w:id="2"/>
    <w:bookmarkEnd w:id="3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1267"/>
        <w:gridCol w:w="2551"/>
        <w:gridCol w:w="1476"/>
        <w:gridCol w:w="944"/>
        <w:gridCol w:w="1593"/>
      </w:tblGrid>
      <w:tr w:rsidR="00D34FE9" w:rsidTr="00F14BB5">
        <w:trPr>
          <w:trHeight w:val="6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 w:rsidTr="00F14B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D34FE9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D34FE9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A31513" w:rsidRPr="005F2A71" w:rsidTr="005F2A71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2102875285"/>
              <w:rPr>
                <w:sz w:val="21"/>
              </w:rPr>
            </w:pPr>
            <w:r w:rsidRPr="00FA434A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790273173"/>
              <w:rPr>
                <w:sz w:val="21"/>
              </w:rPr>
            </w:pPr>
            <w:r w:rsidRPr="00FA434A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4863214"/>
              <w:rPr>
                <w:sz w:val="21"/>
              </w:rPr>
            </w:pPr>
            <w:r w:rsidRPr="00FA434A">
              <w:rPr>
                <w:sz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590744948"/>
              <w:rPr>
                <w:sz w:val="21"/>
              </w:rPr>
            </w:pPr>
            <w:r w:rsidRPr="00FA434A">
              <w:rPr>
                <w:sz w:val="21"/>
              </w:rPr>
              <w:t>建信</w:t>
            </w:r>
            <w:proofErr w:type="gramStart"/>
            <w:r w:rsidRPr="00FA434A">
              <w:rPr>
                <w:sz w:val="21"/>
              </w:rPr>
              <w:t>基金惠众称心</w:t>
            </w:r>
            <w:proofErr w:type="gramEnd"/>
            <w:r w:rsidRPr="00FA434A">
              <w:rPr>
                <w:sz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966742885"/>
              <w:rPr>
                <w:sz w:val="21"/>
              </w:rPr>
            </w:pPr>
            <w:r w:rsidRPr="00FA434A">
              <w:rPr>
                <w:sz w:val="21"/>
              </w:rPr>
              <w:t>262.38</w:t>
            </w:r>
          </w:p>
        </w:tc>
      </w:tr>
      <w:tr w:rsidR="00A31513" w:rsidRPr="005F2A71" w:rsidTr="005F2A71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560283628"/>
              <w:rPr>
                <w:sz w:val="21"/>
              </w:rPr>
            </w:pPr>
            <w:r w:rsidRPr="00FA434A">
              <w:rPr>
                <w:sz w:val="21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744137626"/>
              <w:rPr>
                <w:sz w:val="21"/>
              </w:rPr>
            </w:pPr>
            <w:r w:rsidRPr="00FA434A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553006780"/>
              <w:rPr>
                <w:sz w:val="21"/>
              </w:rPr>
            </w:pPr>
            <w:r w:rsidRPr="00FA434A">
              <w:rPr>
                <w:sz w:val="21"/>
              </w:rPr>
              <w:t>JXJJ001.OF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834758782"/>
              <w:rPr>
                <w:sz w:val="21"/>
              </w:rPr>
            </w:pPr>
            <w:r w:rsidRPr="00FA434A">
              <w:rPr>
                <w:sz w:val="21"/>
              </w:rPr>
              <w:t>建信基金</w:t>
            </w:r>
            <w:proofErr w:type="gramStart"/>
            <w:r w:rsidRPr="00FA434A">
              <w:rPr>
                <w:sz w:val="21"/>
              </w:rPr>
              <w:t>向日葵纯债1号</w:t>
            </w:r>
            <w:proofErr w:type="gramEnd"/>
            <w:r w:rsidRPr="00FA434A">
              <w:rPr>
                <w:sz w:val="21"/>
              </w:rPr>
              <w:t>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074470778"/>
              <w:rPr>
                <w:sz w:val="21"/>
              </w:rPr>
            </w:pPr>
            <w:r w:rsidRPr="00FA434A">
              <w:rPr>
                <w:sz w:val="21"/>
              </w:rPr>
              <w:t>5,707.36</w:t>
            </w:r>
          </w:p>
        </w:tc>
      </w:tr>
      <w:tr w:rsidR="00A31513" w:rsidRPr="00F14BB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513" w:rsidRPr="00FA434A" w:rsidRDefault="00A31513" w:rsidP="00FA434A">
            <w:pPr>
              <w:jc w:val="center"/>
              <w:divId w:val="514657730"/>
              <w:rPr>
                <w:sz w:val="21"/>
              </w:rPr>
            </w:pPr>
            <w:r w:rsidRPr="00FA434A">
              <w:rPr>
                <w:sz w:val="21"/>
              </w:rPr>
              <w:t>3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513" w:rsidRPr="00FA434A" w:rsidRDefault="00A31513" w:rsidP="00FA434A">
            <w:pPr>
              <w:jc w:val="center"/>
              <w:divId w:val="1918898007"/>
              <w:rPr>
                <w:sz w:val="21"/>
              </w:rPr>
            </w:pPr>
            <w:r w:rsidRPr="00FA434A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513" w:rsidRPr="00FA434A" w:rsidRDefault="00A31513" w:rsidP="00FA434A">
            <w:pPr>
              <w:jc w:val="center"/>
              <w:divId w:val="355622382"/>
              <w:rPr>
                <w:sz w:val="21"/>
              </w:rPr>
            </w:pPr>
            <w:r w:rsidRPr="00FA434A">
              <w:rPr>
                <w:sz w:val="21"/>
              </w:rPr>
              <w:t>JX0018.OF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513" w:rsidRPr="00FA434A" w:rsidRDefault="00A31513" w:rsidP="00FA434A">
            <w:pPr>
              <w:jc w:val="center"/>
              <w:divId w:val="489950642"/>
              <w:rPr>
                <w:sz w:val="21"/>
              </w:rPr>
            </w:pPr>
            <w:r w:rsidRPr="00FA434A">
              <w:rPr>
                <w:sz w:val="21"/>
              </w:rPr>
              <w:t>建信保险</w:t>
            </w:r>
            <w:proofErr w:type="gramStart"/>
            <w:r w:rsidRPr="00FA434A">
              <w:rPr>
                <w:sz w:val="21"/>
              </w:rPr>
              <w:t>资管安盈</w:t>
            </w:r>
            <w:proofErr w:type="gramEnd"/>
            <w:r w:rsidRPr="00FA434A">
              <w:rPr>
                <w:sz w:val="21"/>
              </w:rPr>
              <w:t>添利2号集合资产管理计划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1513" w:rsidRPr="00FA434A" w:rsidRDefault="00A31513" w:rsidP="00FA434A">
            <w:pPr>
              <w:jc w:val="center"/>
              <w:divId w:val="1844660073"/>
              <w:rPr>
                <w:sz w:val="21"/>
              </w:rPr>
            </w:pPr>
            <w:r w:rsidRPr="00FA434A">
              <w:rPr>
                <w:sz w:val="21"/>
              </w:rPr>
              <w:t>63,045.26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D34FE9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A31513" w:rsidTr="005F2A71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199050132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1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852911636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代销费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231552642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964656832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19,093.29</w:t>
            </w:r>
          </w:p>
        </w:tc>
      </w:tr>
      <w:tr w:rsidR="00A31513" w:rsidTr="005F2A71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100219103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2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889489120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托管费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969941497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1513" w:rsidRPr="00FA434A" w:rsidRDefault="00A31513" w:rsidP="00FA434A">
            <w:pPr>
              <w:jc w:val="center"/>
              <w:divId w:val="1803423443"/>
              <w:rPr>
                <w:sz w:val="21"/>
                <w:szCs w:val="21"/>
              </w:rPr>
            </w:pPr>
            <w:r w:rsidRPr="00FA434A">
              <w:rPr>
                <w:sz w:val="21"/>
                <w:szCs w:val="21"/>
              </w:rPr>
              <w:t>3,818.68</w:t>
            </w:r>
          </w:p>
        </w:tc>
      </w:tr>
    </w:tbl>
    <w:p w:rsidR="00964FFA" w:rsidRDefault="00964FFA">
      <w:pPr>
        <w:rPr>
          <w:b/>
          <w:sz w:val="28"/>
          <w:szCs w:val="28"/>
        </w:rPr>
      </w:pPr>
    </w:p>
    <w:sectPr w:rsidR="00964F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35" w:rsidRDefault="00291635">
      <w:r>
        <w:separator/>
      </w:r>
    </w:p>
  </w:endnote>
  <w:endnote w:type="continuationSeparator" w:id="0">
    <w:p w:rsidR="00291635" w:rsidRDefault="0029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964FFA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4FE9" w:rsidRDefault="00964FFA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AC05A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AC05A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D34FE9" w:rsidRDefault="00964FFA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AC05A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AC05A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35" w:rsidRDefault="00291635">
      <w:r>
        <w:separator/>
      </w:r>
    </w:p>
  </w:footnote>
  <w:footnote w:type="continuationSeparator" w:id="0">
    <w:p w:rsidR="00291635" w:rsidRDefault="0029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C1730C">
    <w:pPr>
      <w:pStyle w:val="a7"/>
      <w:rPr>
        <w:sz w:val="15"/>
        <w:szCs w:val="15"/>
      </w:rPr>
    </w:pPr>
    <w:r w:rsidRPr="00C1730C">
      <w:rPr>
        <w:rFonts w:hint="eastAsia"/>
        <w:sz w:val="15"/>
        <w:szCs w:val="15"/>
      </w:rPr>
      <w:t>建信理财嘉</w:t>
    </w:r>
    <w:proofErr w:type="gramStart"/>
    <w:r w:rsidRPr="00C1730C">
      <w:rPr>
        <w:rFonts w:hint="eastAsia"/>
        <w:sz w:val="15"/>
        <w:szCs w:val="15"/>
      </w:rPr>
      <w:t>鑫</w:t>
    </w:r>
    <w:proofErr w:type="gramEnd"/>
    <w:r w:rsidRPr="00C1730C">
      <w:rPr>
        <w:rFonts w:hint="eastAsia"/>
        <w:sz w:val="15"/>
        <w:szCs w:val="15"/>
      </w:rPr>
      <w:t>（存款及存单）</w:t>
    </w:r>
    <w:proofErr w:type="gramStart"/>
    <w:r w:rsidRPr="00C1730C">
      <w:rPr>
        <w:rFonts w:hint="eastAsia"/>
        <w:sz w:val="15"/>
        <w:szCs w:val="15"/>
      </w:rPr>
      <w:t>固收类</w:t>
    </w:r>
    <w:proofErr w:type="gramEnd"/>
    <w:r w:rsidRPr="00C1730C">
      <w:rPr>
        <w:rFonts w:hint="eastAsia"/>
        <w:sz w:val="15"/>
        <w:szCs w:val="15"/>
      </w:rPr>
      <w:t>最低持有</w:t>
    </w:r>
    <w:r w:rsidRPr="00C1730C">
      <w:rPr>
        <w:sz w:val="15"/>
        <w:szCs w:val="15"/>
      </w:rPr>
      <w:t>30天产品第1期</w:t>
    </w:r>
    <w:r w:rsidR="00964FFA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二</w:t>
    </w:r>
    <w:r w:rsidR="00964FFA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7"/>
    <w:rsid w:val="000A1F5A"/>
    <w:rsid w:val="001A0196"/>
    <w:rsid w:val="00291635"/>
    <w:rsid w:val="003161FC"/>
    <w:rsid w:val="00434C16"/>
    <w:rsid w:val="005C17E7"/>
    <w:rsid w:val="005F2A71"/>
    <w:rsid w:val="0077490E"/>
    <w:rsid w:val="0089512D"/>
    <w:rsid w:val="00964FFA"/>
    <w:rsid w:val="00A31513"/>
    <w:rsid w:val="00AC05A9"/>
    <w:rsid w:val="00B45FD8"/>
    <w:rsid w:val="00C1730C"/>
    <w:rsid w:val="00D34FE9"/>
    <w:rsid w:val="00E57D40"/>
    <w:rsid w:val="00EB0E28"/>
    <w:rsid w:val="00F14BB5"/>
    <w:rsid w:val="00FA4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9A772"/>
  <w15:chartTrackingRefBased/>
  <w15:docId w15:val="{286BEC4B-D6F4-43F1-8242-BCA9232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87ECC-59C6-40AA-8D55-008B4EC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5</TotalTime>
  <Pages>2</Pages>
  <Words>90</Words>
  <Characters>517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7</cp:revision>
  <cp:lastPrinted>2023-03-23T06:51:00Z</cp:lastPrinted>
  <dcterms:created xsi:type="dcterms:W3CDTF">2025-12-29T07:05:00Z</dcterms:created>
  <dcterms:modified xsi:type="dcterms:W3CDTF">2025-12-30T12:32:00Z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