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关于建信理财嘉鑫（稳利）固收类最低持有30天产品第26期费率优惠的公告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为更好地为客户提供投资理财服务，建信理财有限责任公司拟对建信理财嘉鑫（稳利）固收类最低持有30天产品第26期进行费率优惠，具体内容如下：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建信理财嘉鑫（稳利）固收类最低持有30天产品第26期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Z7000725001375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0.10%/年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建信理财嘉鑫（稳利）固收类最低持有30天产品第26期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Z7000725001375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3E0E0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A份额：0.10%/年</w:t>
            </w:r>
          </w:p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B份额：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821AAD"/>
    <w:rsid w:val="0DD55FA0"/>
    <w:rsid w:val="0EF33893"/>
    <w:rsid w:val="10626B9E"/>
    <w:rsid w:val="10EB4B54"/>
    <w:rsid w:val="12DF0986"/>
    <w:rsid w:val="164842C6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30E1F93"/>
    <w:rsid w:val="68820FC4"/>
    <w:rsid w:val="68C45097"/>
    <w:rsid w:val="695732E1"/>
    <w:rsid w:val="69CD6484"/>
    <w:rsid w:val="69D01811"/>
    <w:rsid w:val="6B0F2632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1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2026-01-12T00:44:23Z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BCA9DCC4B9AE4163A679D91A35872D73_13</vt:lpwstr>
  </property>
</Properties>
</file>