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建信理财建信宝（法人版）现金管理类产品3号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管理费率优惠的公告</w:t>
      </w:r>
      <w:bookmarkEnd w:id="0"/>
    </w:p>
    <w:p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>
      <w:pPr>
        <w:pStyle w:val="8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建信理财建信宝（法人版）现金管理类产品3号</w:t>
      </w:r>
      <w:r>
        <w:rPr>
          <w:rFonts w:hint="eastAsia" w:cs="Arial"/>
          <w:color w:val="000000"/>
          <w:sz w:val="21"/>
          <w:szCs w:val="21"/>
          <w:highlight w:val="none"/>
        </w:rPr>
        <w:t>进行管理费率优惠，具体内容如下：</w:t>
      </w:r>
    </w:p>
    <w:tbl>
      <w:tblPr>
        <w:tblStyle w:val="10"/>
        <w:tblW w:w="13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2508"/>
        <w:gridCol w:w="1706"/>
        <w:gridCol w:w="1733"/>
        <w:gridCol w:w="1781"/>
        <w:gridCol w:w="1332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tblHeader/>
          <w:jc w:val="center"/>
        </w:trPr>
        <w:tc>
          <w:tcPr>
            <w:tcW w:w="3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产品编号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333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建信理财建信宝（法人版）现金管理类产品3号</w:t>
            </w:r>
          </w:p>
        </w:tc>
        <w:tc>
          <w:tcPr>
            <w:tcW w:w="250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JXJXBGS2026021003</w:t>
            </w:r>
          </w:p>
        </w:tc>
        <w:tc>
          <w:tcPr>
            <w:tcW w:w="1706" w:type="dxa"/>
            <w:shd w:val="clear" w:color="auto" w:fill="auto"/>
            <w:vAlign w:val="center"/>
          </w:tcPr>
          <w:p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Z7000726000453</w:t>
            </w:r>
          </w:p>
        </w:tc>
        <w:tc>
          <w:tcPr>
            <w:tcW w:w="173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7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332" w:type="dxa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  <w:tc>
          <w:tcPr>
            <w:tcW w:w="1490" w:type="dxa"/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0.01%/年</w:t>
            </w:r>
          </w:p>
        </w:tc>
      </w:tr>
    </w:tbl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>
      <w:pPr>
        <w:pStyle w:val="8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3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18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7486777"/>
    <w:rsid w:val="094D1227"/>
    <w:rsid w:val="0D107A61"/>
    <w:rsid w:val="178570A5"/>
    <w:rsid w:val="18180979"/>
    <w:rsid w:val="18481362"/>
    <w:rsid w:val="1ADD75B6"/>
    <w:rsid w:val="23E27D64"/>
    <w:rsid w:val="2BEA6587"/>
    <w:rsid w:val="2FD63BDF"/>
    <w:rsid w:val="309E44F4"/>
    <w:rsid w:val="362941F8"/>
    <w:rsid w:val="42EC00D8"/>
    <w:rsid w:val="4A124846"/>
    <w:rsid w:val="4B475C70"/>
    <w:rsid w:val="4F0217CF"/>
    <w:rsid w:val="53F07221"/>
    <w:rsid w:val="55BE697C"/>
    <w:rsid w:val="61295723"/>
    <w:rsid w:val="63874CE8"/>
    <w:rsid w:val="64F75096"/>
    <w:rsid w:val="69705011"/>
    <w:rsid w:val="6B1F28DB"/>
    <w:rsid w:val="6E1A22AA"/>
    <w:rsid w:val="6EE23B96"/>
    <w:rsid w:val="703E0406"/>
    <w:rsid w:val="73475BA9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3</TotalTime>
  <ScaleCrop>false</ScaleCrop>
  <LinksUpToDate>false</LinksUpToDate>
  <CharactersWithSpaces>555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2026-03-18T02:56:24Z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9BC4584862FC46FF8EE6221951F35FA1_13</vt:lpwstr>
  </property>
</Properties>
</file>