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建信理财部分产品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688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6249F6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建信理财嘉鑫（增利）固收类最低持有30天产品第39期</w:t>
            </w:r>
          </w:p>
        </w:tc>
        <w:tc>
          <w:tcPr>
            <w:tcW w:w="928" w:type="pct"/>
            <w:vAlign w:val="center"/>
          </w:tcPr>
          <w:p w14:paraId="3C0BDD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Z7000726000393</w:t>
            </w:r>
          </w:p>
        </w:tc>
        <w:tc>
          <w:tcPr>
            <w:tcW w:w="1838" w:type="pct"/>
            <w:vAlign w:val="center"/>
          </w:tcPr>
          <w:p w14:paraId="2DF9C7B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1BBD447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0E71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E02E2F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建信理财睿鑫（全球配置）固收类最低持有1年产品第1期</w:t>
            </w:r>
          </w:p>
        </w:tc>
        <w:tc>
          <w:tcPr>
            <w:tcW w:w="928" w:type="pct"/>
            <w:vAlign w:val="center"/>
          </w:tcPr>
          <w:p w14:paraId="590D773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Z7000726001159</w:t>
            </w:r>
          </w:p>
        </w:tc>
        <w:tc>
          <w:tcPr>
            <w:tcW w:w="1838" w:type="pct"/>
            <w:vAlign w:val="center"/>
          </w:tcPr>
          <w:p w14:paraId="761B52E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757911A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6957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57F37A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建信理财睿鑫（优选价值）固收类最低持有1年产品第1期</w:t>
            </w:r>
          </w:p>
        </w:tc>
        <w:tc>
          <w:tcPr>
            <w:tcW w:w="928" w:type="pct"/>
            <w:vAlign w:val="center"/>
          </w:tcPr>
          <w:p w14:paraId="6BC1576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Z7000726001129</w:t>
            </w:r>
          </w:p>
        </w:tc>
        <w:tc>
          <w:tcPr>
            <w:tcW w:w="1838" w:type="pct"/>
            <w:vAlign w:val="center"/>
          </w:tcPr>
          <w:p w14:paraId="49A54C7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251E49E4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614421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bookmarkStart w:id="0" w:name="_GoBack"/>
      <w:bookmarkEnd w:id="0"/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0B7F77C8"/>
    <w:rsid w:val="175C77F3"/>
    <w:rsid w:val="1D8F13CC"/>
    <w:rsid w:val="21F554BA"/>
    <w:rsid w:val="25261EEE"/>
    <w:rsid w:val="27E65DED"/>
    <w:rsid w:val="28157709"/>
    <w:rsid w:val="30274BE6"/>
    <w:rsid w:val="48F97861"/>
    <w:rsid w:val="49D90742"/>
    <w:rsid w:val="536409D1"/>
    <w:rsid w:val="542409FB"/>
    <w:rsid w:val="55370866"/>
    <w:rsid w:val="579C19A7"/>
    <w:rsid w:val="59907209"/>
    <w:rsid w:val="5BC00ECA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4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2026-06-02T02:23:50Z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40790398878F4777A5D3E4BB9A2A5631_13</vt:lpwstr>
  </property>
</Properties>
</file>