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D4323">
      <w:pPr>
        <w:widowControl/>
        <w:spacing w:before="100" w:beforeAutospacing="1" w:after="100" w:afterAutospacing="1"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关于建信理财嘉鑫（稳利）固收类按日开放式产品第101期费率优惠的公告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eastAsia="zh-CN"/>
        </w:rPr>
        <w:t>—JXJXARGS260603101</w:t>
      </w:r>
    </w:p>
    <w:p w14:paraId="04D52AA8">
      <w:pPr>
        <w:pStyle w:val="3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为更好地为客户提供投资理财服务，建信理财有限责任公司拟对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部分产品</w:t>
      </w:r>
      <w:r>
        <w:rPr>
          <w:rFonts w:hint="eastAsia" w:cs="Arial"/>
          <w:color w:val="000000"/>
          <w:sz w:val="21"/>
          <w:szCs w:val="21"/>
        </w:rPr>
        <w:t>进行费率优惠，具体内容如下：</w:t>
      </w:r>
    </w:p>
    <w:p w14:paraId="002E5437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一、管理费率</w:t>
      </w:r>
    </w:p>
    <w:tbl>
      <w:tblPr>
        <w:tblStyle w:val="4"/>
        <w:tblW w:w="11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906"/>
        <w:gridCol w:w="1882"/>
        <w:gridCol w:w="1881"/>
        <w:gridCol w:w="2483"/>
      </w:tblGrid>
      <w:tr w14:paraId="7B96D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60FC485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4518CCF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5059069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40A300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14:paraId="05427DC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14:paraId="1A20A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3114" w:type="dxa"/>
            <w:vMerge w:val="continue"/>
            <w:vAlign w:val="center"/>
          </w:tcPr>
          <w:p w14:paraId="4EC5F80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06" w:type="dxa"/>
            <w:vMerge w:val="continue"/>
            <w:vAlign w:val="center"/>
          </w:tcPr>
          <w:p w14:paraId="11411EB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 w:val="continue"/>
            <w:vAlign w:val="center"/>
          </w:tcPr>
          <w:p w14:paraId="7CDA98E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1" w:type="dxa"/>
            <w:vMerge w:val="continue"/>
            <w:vAlign w:val="center"/>
          </w:tcPr>
          <w:p w14:paraId="2916A18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483" w:type="dxa"/>
            <w:vMerge w:val="continue"/>
          </w:tcPr>
          <w:p w14:paraId="4DC8E32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DFC6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F839B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建信理财嘉鑫（稳利）固收类按日开放式产品第101期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62C7F2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Z7000726001483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3DF7E7B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2026年7月1日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5FC35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00CE57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%/年</w:t>
            </w:r>
          </w:p>
        </w:tc>
      </w:tr>
    </w:tbl>
    <w:p w14:paraId="321D9735">
      <w:pPr>
        <w:pStyle w:val="3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二、销售费率</w:t>
      </w:r>
    </w:p>
    <w:tbl>
      <w:tblPr>
        <w:tblStyle w:val="4"/>
        <w:tblW w:w="11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906"/>
        <w:gridCol w:w="1882"/>
        <w:gridCol w:w="1881"/>
        <w:gridCol w:w="2483"/>
      </w:tblGrid>
      <w:tr w14:paraId="6207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5A3F45A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7CC711A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738772D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03FA80D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14:paraId="3A20176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14:paraId="249EA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3114" w:type="dxa"/>
            <w:vMerge w:val="continue"/>
            <w:vAlign w:val="center"/>
          </w:tcPr>
          <w:p w14:paraId="64DD469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06" w:type="dxa"/>
            <w:vMerge w:val="continue"/>
            <w:vAlign w:val="center"/>
          </w:tcPr>
          <w:p w14:paraId="250F32C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 w:val="continue"/>
            <w:vAlign w:val="center"/>
          </w:tcPr>
          <w:p w14:paraId="611AA4B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1" w:type="dxa"/>
            <w:vMerge w:val="continue"/>
            <w:vAlign w:val="center"/>
          </w:tcPr>
          <w:p w14:paraId="007443F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483" w:type="dxa"/>
            <w:vMerge w:val="continue"/>
          </w:tcPr>
          <w:p w14:paraId="7F52CA0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4121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D57A1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建信理财嘉鑫（稳利）固收类按日开放式产品第101期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299341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Z7000726001483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18C9CF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2026年7月1日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311F93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62AAD8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%/年</w:t>
            </w:r>
          </w:p>
        </w:tc>
      </w:tr>
    </w:tbl>
    <w:p w14:paraId="1B3A50B0">
      <w:pPr>
        <w:pStyle w:val="3"/>
        <w:spacing w:line="460" w:lineRule="atLeast"/>
        <w:ind w:firstLine="420" w:firstLineChars="200"/>
        <w:rPr>
          <w:rFonts w:hint="eastAsia"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自优惠结束日后，管理费率和销售费率恢复至原费率水平。</w:t>
      </w:r>
    </w:p>
    <w:p w14:paraId="7FE862E1">
      <w:pPr>
        <w:pStyle w:val="3"/>
        <w:spacing w:line="460" w:lineRule="atLeast"/>
        <w:ind w:firstLine="420" w:firstLineChars="200"/>
        <w:rPr>
          <w:rFonts w:hint="eastAsia"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57192C05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特此公告。</w:t>
      </w:r>
    </w:p>
    <w:p w14:paraId="6CC573A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55D57064">
      <w:pPr>
        <w:pStyle w:val="3"/>
        <w:snapToGrid w:val="0"/>
        <w:spacing w:before="0" w:beforeAutospacing="0" w:after="0" w:afterAutospacing="0" w:line="460" w:lineRule="atLeast"/>
        <w:ind w:firstLine="420"/>
        <w:jc w:val="center"/>
        <w:rPr>
          <w:rFonts w:cs="Arial"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 xml:space="preserve">                                                                                                             202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6</w:t>
      </w:r>
      <w:bookmarkStart w:id="0" w:name="_GoBack"/>
      <w:bookmarkEnd w:id="0"/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26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003EC5"/>
    <w:rsid w:val="0002560D"/>
    <w:rsid w:val="000470A9"/>
    <w:rsid w:val="000F6C04"/>
    <w:rsid w:val="00114E40"/>
    <w:rsid w:val="001A0903"/>
    <w:rsid w:val="001B0C58"/>
    <w:rsid w:val="001E2938"/>
    <w:rsid w:val="00217ED6"/>
    <w:rsid w:val="002A3BE5"/>
    <w:rsid w:val="00310B54"/>
    <w:rsid w:val="00344135"/>
    <w:rsid w:val="00491A8B"/>
    <w:rsid w:val="004A20A1"/>
    <w:rsid w:val="004D654B"/>
    <w:rsid w:val="005C31AE"/>
    <w:rsid w:val="0060026F"/>
    <w:rsid w:val="00683112"/>
    <w:rsid w:val="00692A04"/>
    <w:rsid w:val="006E7216"/>
    <w:rsid w:val="00791BD4"/>
    <w:rsid w:val="007B5628"/>
    <w:rsid w:val="00865D12"/>
    <w:rsid w:val="00A67EB8"/>
    <w:rsid w:val="00AC10B2"/>
    <w:rsid w:val="00AC58EF"/>
    <w:rsid w:val="00AF17CF"/>
    <w:rsid w:val="00AF1E88"/>
    <w:rsid w:val="00AF743D"/>
    <w:rsid w:val="00B42799"/>
    <w:rsid w:val="00B6264E"/>
    <w:rsid w:val="00C2795A"/>
    <w:rsid w:val="00D221A5"/>
    <w:rsid w:val="00D52E09"/>
    <w:rsid w:val="00D97898"/>
    <w:rsid w:val="00DC605A"/>
    <w:rsid w:val="00DD08A2"/>
    <w:rsid w:val="00E42D41"/>
    <w:rsid w:val="00EF7FFE"/>
    <w:rsid w:val="00F344CF"/>
    <w:rsid w:val="00F7544E"/>
    <w:rsid w:val="01630F53"/>
    <w:rsid w:val="02463876"/>
    <w:rsid w:val="035821C5"/>
    <w:rsid w:val="041416A9"/>
    <w:rsid w:val="04AA26ED"/>
    <w:rsid w:val="063B1146"/>
    <w:rsid w:val="0A354D4B"/>
    <w:rsid w:val="0B43738F"/>
    <w:rsid w:val="0B543A4E"/>
    <w:rsid w:val="0B821AAD"/>
    <w:rsid w:val="0DD55FA0"/>
    <w:rsid w:val="0EF33893"/>
    <w:rsid w:val="10626B9E"/>
    <w:rsid w:val="10EB4B54"/>
    <w:rsid w:val="12DF0986"/>
    <w:rsid w:val="164842C6"/>
    <w:rsid w:val="181343E1"/>
    <w:rsid w:val="18FA2B4D"/>
    <w:rsid w:val="1CE407F6"/>
    <w:rsid w:val="1E703800"/>
    <w:rsid w:val="206915A8"/>
    <w:rsid w:val="212327E4"/>
    <w:rsid w:val="22F8694F"/>
    <w:rsid w:val="246F1263"/>
    <w:rsid w:val="27AD03A5"/>
    <w:rsid w:val="28A874B9"/>
    <w:rsid w:val="298F1E12"/>
    <w:rsid w:val="2A762DB6"/>
    <w:rsid w:val="2C7A1CCF"/>
    <w:rsid w:val="2ECD24E1"/>
    <w:rsid w:val="3271734E"/>
    <w:rsid w:val="3535115B"/>
    <w:rsid w:val="35352A53"/>
    <w:rsid w:val="35A35F0C"/>
    <w:rsid w:val="35D36382"/>
    <w:rsid w:val="3AD67D89"/>
    <w:rsid w:val="3F022F09"/>
    <w:rsid w:val="41093542"/>
    <w:rsid w:val="42C46384"/>
    <w:rsid w:val="432937C0"/>
    <w:rsid w:val="43437C4F"/>
    <w:rsid w:val="4354521C"/>
    <w:rsid w:val="4E5A1A99"/>
    <w:rsid w:val="508E21DE"/>
    <w:rsid w:val="543847B7"/>
    <w:rsid w:val="54CB2E50"/>
    <w:rsid w:val="56033216"/>
    <w:rsid w:val="58913FBE"/>
    <w:rsid w:val="5AFB69F5"/>
    <w:rsid w:val="5EB4777F"/>
    <w:rsid w:val="609108DC"/>
    <w:rsid w:val="6141071D"/>
    <w:rsid w:val="61861813"/>
    <w:rsid w:val="62004570"/>
    <w:rsid w:val="630E1F93"/>
    <w:rsid w:val="68820FC4"/>
    <w:rsid w:val="68C45097"/>
    <w:rsid w:val="695732E1"/>
    <w:rsid w:val="69CD6484"/>
    <w:rsid w:val="69D01811"/>
    <w:rsid w:val="6B0F2632"/>
    <w:rsid w:val="6B903AE6"/>
    <w:rsid w:val="6BA96FAE"/>
    <w:rsid w:val="6C776DDA"/>
    <w:rsid w:val="6D783A80"/>
    <w:rsid w:val="724D0D96"/>
    <w:rsid w:val="72FF663B"/>
    <w:rsid w:val="730B6BCA"/>
    <w:rsid w:val="735A21CD"/>
    <w:rsid w:val="747B30DE"/>
    <w:rsid w:val="74D76C37"/>
    <w:rsid w:val="75DA05F2"/>
    <w:rsid w:val="798A51FE"/>
    <w:rsid w:val="7AAD2716"/>
    <w:rsid w:val="7F876EC0"/>
    <w:rsid w:val="7FE6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83</Words>
  <Characters>475</Characters>
  <Lines>3</Lines>
  <Paragraphs>1</Paragraphs>
  <TotalTime>26</TotalTime>
  <ScaleCrop>false</ScaleCrop>
  <LinksUpToDate>false</LinksUpToDate>
  <CharactersWithSpaces>557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2025-09-18T07:17:00Z</dcterms:created>
  <dc:creator>jxlc</dc:creator>
  <cp:lastModifiedBy>陈文君</cp:lastModifiedBy>
  <dcterms:modified xsi:type="dcterms:W3CDTF">2026-06-26T08:51:09Z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E48F3C31844E473498399C2C07D240E0_13</vt:lpwstr>
  </property>
</Properties>
</file>